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65E86" w:rsidR="00DF0EF4" w:rsidP="00CD58C4" w:rsidRDefault="00DF0EF4" w14:paraId="3F721003" w14:textId="65F856CD">
      <w:pPr>
        <w:pStyle w:val="Zaglavlje"/>
        <w:tabs>
          <w:tab w:val="clear" w:pos="4153"/>
          <w:tab w:val="clear" w:pos="8306"/>
        </w:tabs>
        <w15:collapsed w:val="fals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765E86">
        <w:rPr>
          <w:rFonts w:ascii="Arial" w:hAnsi="Arial" w:cs="Arial"/>
          <w:sz w:val="24"/>
          <w:szCs w:val="24"/>
        </w:rPr>
        <w:object w:dxaOrig="882" w:dyaOrig="1115" w14:anchorId="0B726AA6">
          <v:shapetype stroked="f" filled="f" o:spt="75.0" o:preferrelative="t" path="m@4@5l@4@11@9@11@9@5xe" coordsize="21600,21600" id="_x0000_t75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aspectratio="t" v:ext="edit"/>
          </v:shapetype>
          <v:shape type="#_x0000_t75" style="width:35.05pt;height:45.1pt" id="_x0000_i1025" fillcolor="window" o:ole="">
            <v:imagedata o:title="" r:id="rId8"/>
          </v:shape>
          <o:OLEObject Type="Embed" ProgID="Word.Picture.8" ShapeID="_x0000_i1025" DrawAspect="Content" ObjectID="_1835159992" r:id="rId9"/>
        </w:object>
      </w:r>
    </w:p>
    <w:tbl>
      <w:tblPr>
        <w:tblW w:w="0" w:type="auto"/>
        <w:tblLayout w:type="fixed"/>
        <w:tblLook w:firstRow="0" w:lastRow="0" w:firstColumn="0" w:lastColumn="0" w:noHBand="0" w:noVBand="0" w:val="0000"/>
      </w:tblPr>
      <w:tblGrid>
        <w:gridCol w:w="4644"/>
        <w:gridCol w:w="4644"/>
      </w:tblGrid>
      <w:tr w:rsidRPr="00434790" w:rsidR="00DF0EF4" w:rsidTr="007A3109" w14:paraId="5D867553" w14:textId="6A57396D">
        <w:tc>
          <w:tcPr>
            <w:tcW w:w="4644" w:type="dxa"/>
          </w:tcPr>
          <w:p w:rsidRPr="00434790" w:rsidR="00DF0EF4" w:rsidP="00CD58C4" w:rsidRDefault="00DF0EF4" w14:paraId="15DD154A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34790">
              <w:rPr>
                <w:rFonts w:ascii="Arial" w:hAnsi="Arial" w:cs="Arial"/>
                <w:sz w:val="24"/>
                <w:szCs w:val="24"/>
              </w:rPr>
              <w:t>Republika Hrvatska</w:t>
            </w:r>
          </w:p>
        </w:tc>
        <w:tc>
          <w:tcPr>
            <w:tcW w:w="4644" w:type="dxa"/>
          </w:tcPr>
          <w:p w:rsidRPr="00434790" w:rsidR="00DF0EF4" w:rsidP="00CD58C4" w:rsidRDefault="00DF0EF4" w14:paraId="2F430C86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434790" w:rsidR="00DF0EF4" w:rsidTr="007A3109" w14:paraId="31DAC791" w14:textId="3A44492C">
        <w:tc>
          <w:tcPr>
            <w:tcW w:w="4644" w:type="dxa"/>
          </w:tcPr>
          <w:p w:rsidRPr="00434790" w:rsidR="00DF0EF4" w:rsidP="00CD58C4" w:rsidRDefault="00DF0EF4" w14:paraId="0A4FC8E6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Visoki prekršajni sud Republike Hrvatske</w:t>
            </w:r>
          </w:p>
        </w:tc>
        <w:tc>
          <w:tcPr>
            <w:tcW w:w="4644" w:type="dxa"/>
          </w:tcPr>
          <w:p w:rsidR="00DF0EF4" w:rsidP="00CD58C4" w:rsidRDefault="00DF0EF4" w14:paraId="68B7E450" w14:textId="7777777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Pr="00434790" w:rsidR="00DF0EF4" w:rsidTr="007A3109" w14:paraId="3B53DCE2" w14:textId="71BECE44">
        <w:tc>
          <w:tcPr>
            <w:tcW w:w="4644" w:type="dxa"/>
          </w:tcPr>
          <w:p w:rsidRPr="00434790" w:rsidR="00DF0EF4" w:rsidP="00CD58C4" w:rsidRDefault="00DF0EF4" w14:paraId="3126DF5E" w14:textId="49549C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Zagreb</w:t>
            </w:r>
          </w:p>
        </w:tc>
        <w:tc>
          <w:tcPr>
            <w:tcW w:w="4644" w:type="dxa"/>
          </w:tcPr>
          <w:p w:rsidR="00DF0EF4" w:rsidP="00CD58C4" w:rsidRDefault="00DF0EF4" w14:paraId="3FFBF48C" w14:textId="7F7DDCBA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Broj: Ppž-1189/2026</w:t>
            </w:r>
          </w:p>
        </w:tc>
      </w:tr>
    </w:tbl>
    <w:p w:rsidRPr="00DF0EF4" w:rsidR="004E0F3A" w:rsidP="00CD58C4" w:rsidRDefault="004E0F3A" w14:paraId="0184DF04" w14:textId="33818906">
      <w:pPr>
        <w:tabs>
          <w:tab w:val="left" w:pos="851"/>
        </w:tabs>
        <w:rPr>
          <w:rFonts w:ascii="Arial" w:hAnsi="Arial" w:cs="Arial"/>
          <w:b/>
          <w:sz w:val="24"/>
          <w:szCs w:val="24"/>
        </w:rPr>
      </w:pPr>
    </w:p>
    <w:p w:rsidRPr="00DF0EF4" w:rsidR="004E0F3A" w:rsidP="00CD58C4" w:rsidRDefault="004E0F3A" w14:paraId="616C3B9F" w14:textId="77777777">
      <w:pPr>
        <w:pStyle w:val="Naslov4"/>
        <w:tabs>
          <w:tab w:val="left" w:pos="851"/>
        </w:tabs>
        <w:rPr>
          <w:rFonts w:ascii="Arial" w:hAnsi="Arial" w:cs="Arial"/>
          <w:szCs w:val="24"/>
        </w:rPr>
      </w:pPr>
      <w:r w:rsidRPr="00DF0EF4">
        <w:rPr>
          <w:rFonts w:ascii="Arial" w:hAnsi="Arial" w:cs="Arial"/>
          <w:szCs w:val="24"/>
        </w:rPr>
        <w:t xml:space="preserve"> R E P U B L I K A   H R V A T S K A </w:t>
      </w:r>
    </w:p>
    <w:p w:rsidRPr="00DF0EF4" w:rsidR="004E0F3A" w:rsidP="00CD58C4" w:rsidRDefault="004E0F3A" w14:paraId="1038322F" w14:textId="77777777">
      <w:pPr>
        <w:rPr>
          <w:rFonts w:ascii="Arial" w:hAnsi="Arial" w:cs="Arial"/>
          <w:sz w:val="24"/>
          <w:szCs w:val="24"/>
        </w:rPr>
      </w:pPr>
    </w:p>
    <w:p w:rsidRPr="00DF0EF4" w:rsidR="004E0F3A" w:rsidP="00CD58C4" w:rsidRDefault="004E0F3A" w14:paraId="56E9F7D6" w14:textId="77777777">
      <w:pPr>
        <w:pStyle w:val="Naslov1"/>
        <w:tabs>
          <w:tab w:val="left" w:pos="851"/>
        </w:tabs>
        <w:rPr>
          <w:rFonts w:ascii="Arial" w:hAnsi="Arial" w:cs="Arial"/>
          <w:b w:val="false"/>
          <w:sz w:val="24"/>
          <w:szCs w:val="24"/>
        </w:rPr>
      </w:pPr>
      <w:r w:rsidRPr="00DF0EF4">
        <w:rPr>
          <w:rFonts w:ascii="Arial" w:hAnsi="Arial" w:cs="Arial"/>
          <w:b w:val="false"/>
          <w:sz w:val="24"/>
          <w:szCs w:val="24"/>
        </w:rPr>
        <w:t>R  J  E  Š  E  N  J  E</w:t>
      </w:r>
    </w:p>
    <w:p w:rsidRPr="00DF0EF4" w:rsidR="00E00FC8" w:rsidP="00CD58C4" w:rsidRDefault="00E00FC8" w14:paraId="667B9E46" w14:textId="77777777">
      <w:pPr>
        <w:tabs>
          <w:tab w:val="left" w:pos="851"/>
        </w:tabs>
        <w:rPr>
          <w:rFonts w:ascii="Arial" w:hAnsi="Arial" w:cs="Arial"/>
          <w:b/>
          <w:sz w:val="24"/>
          <w:szCs w:val="24"/>
        </w:rPr>
      </w:pPr>
    </w:p>
    <w:p w:rsidRPr="00DF0EF4" w:rsidR="004E0F3A" w:rsidP="00CD58C4" w:rsidRDefault="00DF0EF4" w14:paraId="2F73D7B8" w14:textId="786EC2C2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DF0EF4" w:rsidR="004E0F3A">
        <w:rPr>
          <w:rFonts w:ascii="Arial" w:hAnsi="Arial" w:cs="Arial"/>
          <w:sz w:val="24"/>
          <w:szCs w:val="24"/>
        </w:rPr>
        <w:t>Visoki prekršajni sud Republike Hrvatske u vijeću sastavljenom od su</w:t>
      </w:r>
      <w:r w:rsidRPr="00DF0EF4" w:rsidR="005E44D6">
        <w:rPr>
          <w:rFonts w:ascii="Arial" w:hAnsi="Arial" w:cs="Arial"/>
          <w:sz w:val="24"/>
          <w:szCs w:val="24"/>
        </w:rPr>
        <w:t>tkinj</w:t>
      </w:r>
      <w:r w:rsidRPr="00DF0EF4" w:rsidR="004E0F3A">
        <w:rPr>
          <w:rFonts w:ascii="Arial" w:hAnsi="Arial" w:cs="Arial"/>
          <w:sz w:val="24"/>
          <w:szCs w:val="24"/>
        </w:rPr>
        <w:t xml:space="preserve">a: </w:t>
      </w:r>
      <w:r w:rsidRPr="00DF0EF4" w:rsidR="00870605">
        <w:rPr>
          <w:rFonts w:ascii="Arial" w:hAnsi="Arial" w:cs="Arial"/>
          <w:sz w:val="24"/>
          <w:szCs w:val="24"/>
        </w:rPr>
        <w:t>Anđe Ćorluka</w:t>
      </w:r>
      <w:r w:rsidRPr="00DF0EF4" w:rsidR="004E0F3A">
        <w:rPr>
          <w:rFonts w:ascii="Arial" w:hAnsi="Arial" w:cs="Arial"/>
          <w:sz w:val="24"/>
          <w:szCs w:val="24"/>
        </w:rPr>
        <w:t xml:space="preserve"> kao predsjednice vijeća, te </w:t>
      </w:r>
      <w:r w:rsidRPr="00DF0EF4" w:rsidR="00870605">
        <w:rPr>
          <w:rFonts w:ascii="Arial" w:hAnsi="Arial" w:cs="Arial"/>
          <w:sz w:val="24"/>
          <w:szCs w:val="24"/>
        </w:rPr>
        <w:t>Ivanke Mašić</w:t>
      </w:r>
      <w:r w:rsidRPr="00DF0EF4" w:rsidR="004E0F3A">
        <w:rPr>
          <w:rFonts w:ascii="Arial" w:hAnsi="Arial" w:cs="Arial"/>
          <w:sz w:val="24"/>
          <w:szCs w:val="24"/>
        </w:rPr>
        <w:t xml:space="preserve"> i </w:t>
      </w:r>
      <w:r w:rsidRPr="00DF0EF4" w:rsidR="00870605">
        <w:rPr>
          <w:rFonts w:ascii="Arial" w:hAnsi="Arial" w:cs="Arial"/>
          <w:sz w:val="24"/>
          <w:szCs w:val="24"/>
        </w:rPr>
        <w:t>Mirjane M</w:t>
      </w:r>
      <w:r w:rsidRPr="00DF0EF4" w:rsidR="00A65099">
        <w:rPr>
          <w:rFonts w:ascii="Arial" w:hAnsi="Arial" w:cs="Arial"/>
          <w:sz w:val="24"/>
          <w:szCs w:val="24"/>
        </w:rPr>
        <w:t>edić</w:t>
      </w:r>
      <w:r w:rsidRPr="00DF0EF4" w:rsidR="004E0F3A">
        <w:rPr>
          <w:rFonts w:ascii="Arial" w:hAnsi="Arial" w:cs="Arial"/>
          <w:sz w:val="24"/>
          <w:szCs w:val="24"/>
        </w:rPr>
        <w:t xml:space="preserve"> kao članica vijeća, uz sudjelovanje sudsk</w:t>
      </w:r>
      <w:r w:rsidRPr="00DF0EF4" w:rsidR="00FA7D18">
        <w:rPr>
          <w:rFonts w:ascii="Arial" w:hAnsi="Arial" w:cs="Arial"/>
          <w:sz w:val="24"/>
          <w:szCs w:val="24"/>
        </w:rPr>
        <w:t>og</w:t>
      </w:r>
      <w:r w:rsidRPr="00DF0EF4" w:rsidR="004E0F3A">
        <w:rPr>
          <w:rFonts w:ascii="Arial" w:hAnsi="Arial" w:cs="Arial"/>
          <w:sz w:val="24"/>
          <w:szCs w:val="24"/>
        </w:rPr>
        <w:t xml:space="preserve"> savjetni</w:t>
      </w:r>
      <w:r w:rsidRPr="00DF0EF4" w:rsidR="00FA7D18">
        <w:rPr>
          <w:rFonts w:ascii="Arial" w:hAnsi="Arial" w:cs="Arial"/>
          <w:sz w:val="24"/>
          <w:szCs w:val="24"/>
        </w:rPr>
        <w:t xml:space="preserve">ka </w:t>
      </w:r>
      <w:r w:rsidRPr="00DF0EF4" w:rsidR="00A65099">
        <w:rPr>
          <w:rFonts w:ascii="Arial" w:hAnsi="Arial" w:cs="Arial"/>
          <w:sz w:val="24"/>
          <w:szCs w:val="24"/>
        </w:rPr>
        <w:t>Ivice Ožbolta</w:t>
      </w:r>
      <w:r w:rsidRPr="00DF0EF4" w:rsidR="004E0F3A">
        <w:rPr>
          <w:rFonts w:ascii="Arial" w:hAnsi="Arial" w:cs="Arial"/>
          <w:sz w:val="24"/>
          <w:szCs w:val="24"/>
        </w:rPr>
        <w:t xml:space="preserve"> kao zapisničara, u prekršajnom postupku protiv </w:t>
      </w:r>
      <w:proofErr w:type="spellStart"/>
      <w:r w:rsidRPr="00DF0EF4" w:rsidR="004E0F3A">
        <w:rPr>
          <w:rFonts w:ascii="Arial" w:hAnsi="Arial" w:cs="Arial"/>
          <w:sz w:val="24"/>
          <w:szCs w:val="24"/>
        </w:rPr>
        <w:t>okr</w:t>
      </w:r>
      <w:proofErr w:type="spellEnd"/>
      <w:r w:rsidRPr="00DF0EF4" w:rsidR="005032AA">
        <w:rPr>
          <w:rFonts w:ascii="Arial" w:hAnsi="Arial" w:cs="Arial"/>
          <w:sz w:val="24"/>
          <w:szCs w:val="24"/>
        </w:rPr>
        <w:t xml:space="preserve">. </w:t>
      </w:r>
      <w:r w:rsidRPr="00DF0EF4" w:rsidR="00A65099">
        <w:rPr>
          <w:rFonts w:ascii="Arial" w:hAnsi="Arial" w:cs="Arial"/>
          <w:sz w:val="24"/>
          <w:szCs w:val="24"/>
        </w:rPr>
        <w:t xml:space="preserve">Franje </w:t>
      </w:r>
      <w:proofErr w:type="spellStart"/>
      <w:r w:rsidRPr="00DF0EF4" w:rsidR="00A65099">
        <w:rPr>
          <w:rFonts w:ascii="Arial" w:hAnsi="Arial" w:cs="Arial"/>
          <w:sz w:val="24"/>
          <w:szCs w:val="24"/>
        </w:rPr>
        <w:t>Vesely</w:t>
      </w:r>
      <w:proofErr w:type="spellEnd"/>
      <w:r w:rsidRPr="00DF0EF4" w:rsidR="00A65099">
        <w:rPr>
          <w:rFonts w:ascii="Arial" w:hAnsi="Arial" w:cs="Arial"/>
          <w:sz w:val="24"/>
          <w:szCs w:val="24"/>
        </w:rPr>
        <w:t>,</w:t>
      </w:r>
      <w:r w:rsidRPr="00DF0EF4" w:rsidR="004E0F3A">
        <w:rPr>
          <w:rFonts w:ascii="Arial" w:hAnsi="Arial" w:cs="Arial"/>
          <w:sz w:val="24"/>
          <w:szCs w:val="24"/>
        </w:rPr>
        <w:t xml:space="preserve"> </w:t>
      </w:r>
      <w:r w:rsidRPr="00DF0EF4" w:rsidR="00A65099">
        <w:rPr>
          <w:rFonts w:ascii="Arial" w:hAnsi="Arial" w:cs="Arial"/>
          <w:sz w:val="24"/>
          <w:szCs w:val="24"/>
        </w:rPr>
        <w:t>zastupanog po braniteljima iz</w:t>
      </w:r>
      <w:r>
        <w:rPr>
          <w:rFonts w:ascii="Arial" w:hAnsi="Arial" w:cs="Arial"/>
          <w:sz w:val="24"/>
          <w:szCs w:val="24"/>
        </w:rPr>
        <w:t xml:space="preserve"> </w:t>
      </w:r>
      <w:r w:rsidRPr="00DF0EF4" w:rsidR="00A65099">
        <w:rPr>
          <w:rFonts w:ascii="Arial" w:hAnsi="Arial" w:cs="Arial"/>
          <w:sz w:val="24"/>
          <w:szCs w:val="24"/>
        </w:rPr>
        <w:t xml:space="preserve">Zajedničkog odvjetničkog ureda Domagoj Rupčić i Lana </w:t>
      </w:r>
      <w:proofErr w:type="spellStart"/>
      <w:r w:rsidRPr="00DF0EF4" w:rsidR="00A65099">
        <w:rPr>
          <w:rFonts w:ascii="Arial" w:hAnsi="Arial" w:cs="Arial"/>
          <w:sz w:val="24"/>
          <w:szCs w:val="24"/>
        </w:rPr>
        <w:t>Kos</w:t>
      </w:r>
      <w:r w:rsidR="00CD58C4">
        <w:rPr>
          <w:rFonts w:ascii="Arial" w:hAnsi="Arial" w:cs="Arial"/>
          <w:sz w:val="24"/>
          <w:szCs w:val="24"/>
        </w:rPr>
        <w:t>t</w:t>
      </w:r>
      <w:r w:rsidRPr="00DF0EF4" w:rsidR="00A65099">
        <w:rPr>
          <w:rFonts w:ascii="Arial" w:hAnsi="Arial" w:cs="Arial"/>
          <w:sz w:val="24"/>
          <w:szCs w:val="24"/>
        </w:rPr>
        <w:t>ajnšek</w:t>
      </w:r>
      <w:proofErr w:type="spellEnd"/>
      <w:r w:rsidRPr="00DF0EF4" w:rsidR="00A65099">
        <w:rPr>
          <w:rFonts w:ascii="Arial" w:hAnsi="Arial" w:cs="Arial"/>
          <w:sz w:val="24"/>
          <w:szCs w:val="24"/>
        </w:rPr>
        <w:t xml:space="preserve"> iz Siska</w:t>
      </w:r>
      <w:r w:rsidRPr="00DF0EF4" w:rsidR="004E0F3A">
        <w:rPr>
          <w:rFonts w:ascii="Arial" w:hAnsi="Arial" w:cs="Arial"/>
          <w:sz w:val="24"/>
          <w:szCs w:val="24"/>
        </w:rPr>
        <w:t xml:space="preserve">,  rješavajući o žalbi </w:t>
      </w:r>
      <w:proofErr w:type="spellStart"/>
      <w:r w:rsidRPr="00DF0EF4" w:rsidR="004E0F3A">
        <w:rPr>
          <w:rFonts w:ascii="Arial" w:hAnsi="Arial" w:cs="Arial"/>
          <w:sz w:val="24"/>
          <w:szCs w:val="24"/>
        </w:rPr>
        <w:t>okr</w:t>
      </w:r>
      <w:proofErr w:type="spellEnd"/>
      <w:r w:rsidRPr="00DF0EF4" w:rsidR="008E78E5">
        <w:rPr>
          <w:rFonts w:ascii="Arial" w:hAnsi="Arial" w:cs="Arial"/>
          <w:sz w:val="24"/>
          <w:szCs w:val="24"/>
        </w:rPr>
        <w:t xml:space="preserve">. </w:t>
      </w:r>
      <w:r w:rsidRPr="00DF0EF4" w:rsidR="00A65099">
        <w:rPr>
          <w:rFonts w:ascii="Arial" w:hAnsi="Arial" w:cs="Arial"/>
          <w:sz w:val="24"/>
          <w:szCs w:val="24"/>
        </w:rPr>
        <w:t xml:space="preserve">Franje </w:t>
      </w:r>
      <w:proofErr w:type="spellStart"/>
      <w:r w:rsidRPr="00DF0EF4" w:rsidR="00A65099">
        <w:rPr>
          <w:rFonts w:ascii="Arial" w:hAnsi="Arial" w:cs="Arial"/>
          <w:sz w:val="24"/>
          <w:szCs w:val="24"/>
        </w:rPr>
        <w:t>Vesely</w:t>
      </w:r>
      <w:proofErr w:type="spellEnd"/>
      <w:r w:rsidRPr="00DF0EF4" w:rsidR="00674A8A">
        <w:rPr>
          <w:rFonts w:ascii="Arial" w:hAnsi="Arial" w:cs="Arial"/>
          <w:sz w:val="24"/>
          <w:szCs w:val="24"/>
        </w:rPr>
        <w:t xml:space="preserve"> </w:t>
      </w:r>
      <w:r w:rsidRPr="00DF0EF4" w:rsidR="004E0F3A">
        <w:rPr>
          <w:rFonts w:ascii="Arial" w:hAnsi="Arial" w:cs="Arial"/>
          <w:sz w:val="24"/>
          <w:szCs w:val="24"/>
        </w:rPr>
        <w:t xml:space="preserve">podnijetoj protiv rješenja </w:t>
      </w:r>
      <w:r w:rsidRPr="00DF0EF4" w:rsidR="005E44D6">
        <w:rPr>
          <w:rFonts w:ascii="Arial" w:hAnsi="Arial" w:cs="Arial"/>
          <w:sz w:val="24"/>
          <w:szCs w:val="24"/>
        </w:rPr>
        <w:t>Općinskog</w:t>
      </w:r>
      <w:r w:rsidRPr="00DF0EF4" w:rsidR="004E0F3A">
        <w:rPr>
          <w:rFonts w:ascii="Arial" w:hAnsi="Arial" w:cs="Arial"/>
          <w:sz w:val="24"/>
          <w:szCs w:val="24"/>
        </w:rPr>
        <w:t xml:space="preserve"> suda u </w:t>
      </w:r>
      <w:r w:rsidRPr="00DF0EF4" w:rsidR="00A65099">
        <w:rPr>
          <w:rFonts w:ascii="Arial" w:hAnsi="Arial" w:cs="Arial"/>
          <w:sz w:val="24"/>
          <w:szCs w:val="24"/>
        </w:rPr>
        <w:t>Puli-Pola</w:t>
      </w:r>
      <w:r w:rsidRPr="00DF0EF4" w:rsidR="004E0F3A">
        <w:rPr>
          <w:rFonts w:ascii="Arial" w:hAnsi="Arial" w:cs="Arial"/>
          <w:sz w:val="24"/>
          <w:szCs w:val="24"/>
        </w:rPr>
        <w:t xml:space="preserve"> od </w:t>
      </w:r>
      <w:r w:rsidRPr="00DF0EF4" w:rsidR="00A65099">
        <w:rPr>
          <w:rFonts w:ascii="Arial" w:hAnsi="Arial" w:cs="Arial"/>
          <w:sz w:val="24"/>
          <w:szCs w:val="24"/>
        </w:rPr>
        <w:t>8</w:t>
      </w:r>
      <w:r w:rsidRPr="00DF0EF4" w:rsidR="004E0F3A">
        <w:rPr>
          <w:rFonts w:ascii="Arial" w:hAnsi="Arial" w:cs="Arial"/>
          <w:sz w:val="24"/>
          <w:szCs w:val="24"/>
        </w:rPr>
        <w:t xml:space="preserve">. </w:t>
      </w:r>
      <w:r w:rsidRPr="00DF0EF4" w:rsidR="008E78E5">
        <w:rPr>
          <w:rFonts w:ascii="Arial" w:hAnsi="Arial" w:cs="Arial"/>
          <w:sz w:val="24"/>
          <w:szCs w:val="24"/>
        </w:rPr>
        <w:t>s</w:t>
      </w:r>
      <w:r w:rsidRPr="00DF0EF4" w:rsidR="00A65099">
        <w:rPr>
          <w:rFonts w:ascii="Arial" w:hAnsi="Arial" w:cs="Arial"/>
          <w:sz w:val="24"/>
          <w:szCs w:val="24"/>
        </w:rPr>
        <w:t>tudenog</w:t>
      </w:r>
      <w:r w:rsidRPr="00DF0EF4" w:rsidR="004E0F3A">
        <w:rPr>
          <w:rFonts w:ascii="Arial" w:hAnsi="Arial" w:cs="Arial"/>
          <w:sz w:val="24"/>
          <w:szCs w:val="24"/>
        </w:rPr>
        <w:t xml:space="preserve"> 20</w:t>
      </w:r>
      <w:r w:rsidRPr="00DF0EF4" w:rsidR="005E44D6">
        <w:rPr>
          <w:rFonts w:ascii="Arial" w:hAnsi="Arial" w:cs="Arial"/>
          <w:sz w:val="24"/>
          <w:szCs w:val="24"/>
        </w:rPr>
        <w:t>2</w:t>
      </w:r>
      <w:r w:rsidRPr="00DF0EF4" w:rsidR="00A65099">
        <w:rPr>
          <w:rFonts w:ascii="Arial" w:hAnsi="Arial" w:cs="Arial"/>
          <w:sz w:val="24"/>
          <w:szCs w:val="24"/>
        </w:rPr>
        <w:t>5</w:t>
      </w:r>
      <w:r w:rsidRPr="00DF0EF4" w:rsidR="004E0F3A">
        <w:rPr>
          <w:rFonts w:ascii="Arial" w:hAnsi="Arial" w:cs="Arial"/>
          <w:sz w:val="24"/>
          <w:szCs w:val="24"/>
        </w:rPr>
        <w:t>. , broj:</w:t>
      </w:r>
      <w:r w:rsidRPr="00DF0EF4" w:rsidR="00D32D16">
        <w:rPr>
          <w:rFonts w:ascii="Arial" w:hAnsi="Arial" w:cs="Arial"/>
          <w:sz w:val="24"/>
          <w:szCs w:val="24"/>
        </w:rPr>
        <w:t xml:space="preserve"> </w:t>
      </w:r>
      <w:r w:rsidRPr="00DF0EF4" w:rsidR="005E44D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F0EF4" w:rsidR="00D32D16">
        <w:rPr>
          <w:rFonts w:ascii="Arial" w:hAnsi="Arial" w:cs="Arial"/>
          <w:sz w:val="24"/>
          <w:szCs w:val="24"/>
        </w:rPr>
        <w:t>P</w:t>
      </w:r>
      <w:r w:rsidRPr="00DF0EF4" w:rsidR="005E44D6">
        <w:rPr>
          <w:rFonts w:ascii="Arial" w:hAnsi="Arial" w:cs="Arial"/>
          <w:sz w:val="24"/>
          <w:szCs w:val="24"/>
        </w:rPr>
        <w:t>p</w:t>
      </w:r>
      <w:proofErr w:type="spellEnd"/>
      <w:r w:rsidRPr="00DF0EF4" w:rsidR="005E44D6">
        <w:rPr>
          <w:rFonts w:ascii="Arial" w:hAnsi="Arial" w:cs="Arial"/>
          <w:sz w:val="24"/>
          <w:szCs w:val="24"/>
        </w:rPr>
        <w:t xml:space="preserve"> </w:t>
      </w:r>
      <w:r w:rsidRPr="00DF0EF4" w:rsidR="00A65099">
        <w:rPr>
          <w:rFonts w:ascii="Arial" w:hAnsi="Arial" w:cs="Arial"/>
          <w:sz w:val="24"/>
          <w:szCs w:val="24"/>
        </w:rPr>
        <w:t>J-807</w:t>
      </w:r>
      <w:r w:rsidRPr="00DF0EF4" w:rsidR="00D32D16">
        <w:rPr>
          <w:rFonts w:ascii="Arial" w:hAnsi="Arial" w:cs="Arial"/>
          <w:sz w:val="24"/>
          <w:szCs w:val="24"/>
        </w:rPr>
        <w:t>/</w:t>
      </w:r>
      <w:r w:rsidRPr="00DF0EF4" w:rsidR="005E44D6">
        <w:rPr>
          <w:rFonts w:ascii="Arial" w:hAnsi="Arial" w:cs="Arial"/>
          <w:sz w:val="24"/>
          <w:szCs w:val="24"/>
        </w:rPr>
        <w:t>20</w:t>
      </w:r>
      <w:r w:rsidRPr="00DF0EF4" w:rsidR="00A65099">
        <w:rPr>
          <w:rFonts w:ascii="Arial" w:hAnsi="Arial" w:cs="Arial"/>
          <w:sz w:val="24"/>
          <w:szCs w:val="24"/>
        </w:rPr>
        <w:t>19-41</w:t>
      </w:r>
      <w:r w:rsidRPr="00DF0EF4" w:rsidR="004E0F3A">
        <w:rPr>
          <w:rFonts w:ascii="Arial" w:hAnsi="Arial" w:cs="Arial"/>
          <w:sz w:val="24"/>
          <w:szCs w:val="24"/>
        </w:rPr>
        <w:t xml:space="preserve"> na sjednici vijeća održanoj dana </w:t>
      </w:r>
      <w:r w:rsidRPr="00DF0EF4" w:rsidR="00A65099">
        <w:rPr>
          <w:rFonts w:ascii="Arial" w:hAnsi="Arial" w:cs="Arial"/>
          <w:sz w:val="24"/>
          <w:szCs w:val="24"/>
        </w:rPr>
        <w:t>19</w:t>
      </w:r>
      <w:r w:rsidRPr="00DF0EF4" w:rsidR="004E0F3A">
        <w:rPr>
          <w:rFonts w:ascii="Arial" w:hAnsi="Arial" w:cs="Arial"/>
          <w:sz w:val="24"/>
          <w:szCs w:val="24"/>
        </w:rPr>
        <w:t xml:space="preserve">. </w:t>
      </w:r>
      <w:r w:rsidRPr="00DF0EF4" w:rsidR="00A65099">
        <w:rPr>
          <w:rFonts w:ascii="Arial" w:hAnsi="Arial" w:cs="Arial"/>
          <w:sz w:val="24"/>
          <w:szCs w:val="24"/>
        </w:rPr>
        <w:t>veljače</w:t>
      </w:r>
      <w:r w:rsidRPr="00DF0EF4" w:rsidR="004E0F3A">
        <w:rPr>
          <w:rFonts w:ascii="Arial" w:hAnsi="Arial" w:cs="Arial"/>
          <w:sz w:val="24"/>
          <w:szCs w:val="24"/>
        </w:rPr>
        <w:t xml:space="preserve"> 20</w:t>
      </w:r>
      <w:r w:rsidRPr="00DF0EF4" w:rsidR="00D32D16">
        <w:rPr>
          <w:rFonts w:ascii="Arial" w:hAnsi="Arial" w:cs="Arial"/>
          <w:sz w:val="24"/>
          <w:szCs w:val="24"/>
        </w:rPr>
        <w:t>2</w:t>
      </w:r>
      <w:r w:rsidRPr="00DF0EF4" w:rsidR="00A65099">
        <w:rPr>
          <w:rFonts w:ascii="Arial" w:hAnsi="Arial" w:cs="Arial"/>
          <w:sz w:val="24"/>
          <w:szCs w:val="24"/>
        </w:rPr>
        <w:t>6</w:t>
      </w:r>
      <w:r w:rsidRPr="00DF0EF4" w:rsidR="004E0F3A">
        <w:rPr>
          <w:rFonts w:ascii="Arial" w:hAnsi="Arial" w:cs="Arial"/>
          <w:sz w:val="24"/>
          <w:szCs w:val="24"/>
        </w:rPr>
        <w:t xml:space="preserve">.  </w:t>
      </w:r>
    </w:p>
    <w:p w:rsidRPr="00DF0EF4" w:rsidR="004E0F3A" w:rsidP="00CD58C4" w:rsidRDefault="004E0F3A" w14:paraId="0A278417" w14:textId="35A91C5B">
      <w:pPr>
        <w:tabs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  <w:r w:rsidRPr="00DF0EF4">
        <w:rPr>
          <w:rFonts w:ascii="Arial" w:hAnsi="Arial" w:cs="Arial"/>
          <w:sz w:val="24"/>
          <w:szCs w:val="24"/>
        </w:rPr>
        <w:t xml:space="preserve">                                            </w:t>
      </w:r>
    </w:p>
    <w:p w:rsidRPr="00DF0EF4" w:rsidR="004E0F3A" w:rsidP="00CD58C4" w:rsidRDefault="004E0F3A" w14:paraId="29031C75" w14:textId="77777777">
      <w:pPr>
        <w:tabs>
          <w:tab w:val="left" w:pos="851"/>
        </w:tabs>
        <w:jc w:val="center"/>
        <w:rPr>
          <w:rFonts w:ascii="Arial" w:hAnsi="Arial" w:cs="Arial"/>
          <w:sz w:val="24"/>
          <w:szCs w:val="24"/>
        </w:rPr>
      </w:pPr>
      <w:r w:rsidRPr="00DF0EF4">
        <w:rPr>
          <w:rFonts w:ascii="Arial" w:hAnsi="Arial" w:cs="Arial"/>
          <w:sz w:val="24"/>
          <w:szCs w:val="24"/>
        </w:rPr>
        <w:t>r i j e š i o   j e:</w:t>
      </w:r>
    </w:p>
    <w:p w:rsidR="00DF0EF4" w:rsidP="00CD58C4" w:rsidRDefault="00DF0EF4" w14:paraId="0BB82AA7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820CEE" w:rsidP="00CD58C4" w:rsidRDefault="00DF0EF4" w14:paraId="55E19049" w14:textId="54C5B9D1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DF0EF4" w:rsidR="004E0F3A">
        <w:rPr>
          <w:rFonts w:ascii="Arial" w:hAnsi="Arial" w:cs="Arial"/>
          <w:sz w:val="24"/>
          <w:szCs w:val="24"/>
        </w:rPr>
        <w:t xml:space="preserve">Odbija se kao neosnovana žalba </w:t>
      </w:r>
      <w:proofErr w:type="spellStart"/>
      <w:r w:rsidRPr="00DF0EF4" w:rsidR="004E0F3A">
        <w:rPr>
          <w:rFonts w:ascii="Arial" w:hAnsi="Arial" w:cs="Arial"/>
          <w:sz w:val="24"/>
          <w:szCs w:val="24"/>
        </w:rPr>
        <w:t>okr</w:t>
      </w:r>
      <w:proofErr w:type="spellEnd"/>
      <w:r w:rsidRPr="00DF0EF4" w:rsidR="00D207AE">
        <w:rPr>
          <w:rFonts w:ascii="Arial" w:hAnsi="Arial" w:cs="Arial"/>
          <w:sz w:val="24"/>
          <w:szCs w:val="24"/>
        </w:rPr>
        <w:t xml:space="preserve">. </w:t>
      </w:r>
      <w:r w:rsidRPr="00DF0EF4" w:rsidR="00A65099">
        <w:rPr>
          <w:rFonts w:ascii="Arial" w:hAnsi="Arial" w:cs="Arial"/>
          <w:sz w:val="24"/>
          <w:szCs w:val="24"/>
        </w:rPr>
        <w:t xml:space="preserve">Franje </w:t>
      </w:r>
      <w:proofErr w:type="spellStart"/>
      <w:r w:rsidRPr="00DF0EF4" w:rsidR="00A65099">
        <w:rPr>
          <w:rFonts w:ascii="Arial" w:hAnsi="Arial" w:cs="Arial"/>
          <w:sz w:val="24"/>
          <w:szCs w:val="24"/>
        </w:rPr>
        <w:t>Vesely</w:t>
      </w:r>
      <w:proofErr w:type="spellEnd"/>
      <w:r w:rsidRPr="00DF0EF4" w:rsidR="00674A8A">
        <w:rPr>
          <w:rFonts w:ascii="Arial" w:hAnsi="Arial" w:cs="Arial"/>
          <w:sz w:val="24"/>
          <w:szCs w:val="24"/>
        </w:rPr>
        <w:t xml:space="preserve"> </w:t>
      </w:r>
      <w:r w:rsidRPr="00DF0EF4" w:rsidR="004E0F3A">
        <w:rPr>
          <w:rFonts w:ascii="Arial" w:hAnsi="Arial" w:cs="Arial"/>
          <w:sz w:val="24"/>
          <w:szCs w:val="24"/>
        </w:rPr>
        <w:t>i potvrđuje</w:t>
      </w:r>
      <w:r w:rsidRPr="00DF0EF4" w:rsidR="005E44D6">
        <w:rPr>
          <w:rFonts w:ascii="Arial" w:hAnsi="Arial" w:cs="Arial"/>
          <w:sz w:val="24"/>
          <w:szCs w:val="24"/>
        </w:rPr>
        <w:t xml:space="preserve"> se </w:t>
      </w:r>
      <w:r w:rsidRPr="00DF0EF4" w:rsidR="004E0F3A">
        <w:rPr>
          <w:rFonts w:ascii="Arial" w:hAnsi="Arial" w:cs="Arial"/>
          <w:sz w:val="24"/>
          <w:szCs w:val="24"/>
        </w:rPr>
        <w:t>rješenje</w:t>
      </w:r>
      <w:r w:rsidRPr="00DF0EF4" w:rsidR="00330635">
        <w:rPr>
          <w:rFonts w:ascii="Arial" w:hAnsi="Arial" w:cs="Arial"/>
          <w:sz w:val="24"/>
          <w:szCs w:val="24"/>
        </w:rPr>
        <w:t xml:space="preserve"> </w:t>
      </w:r>
      <w:r w:rsidRPr="00DF0EF4" w:rsidR="005E44D6">
        <w:rPr>
          <w:rFonts w:ascii="Arial" w:hAnsi="Arial" w:cs="Arial"/>
          <w:sz w:val="24"/>
          <w:szCs w:val="24"/>
        </w:rPr>
        <w:t>u pobijanom dijelu.</w:t>
      </w:r>
    </w:p>
    <w:p w:rsidRPr="00DF0EF4" w:rsidR="00CD58C4" w:rsidP="00CD58C4" w:rsidRDefault="00CD58C4" w14:paraId="76F057A7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Pr="00DF0EF4" w:rsidR="004E0F3A" w:rsidP="00CD58C4" w:rsidRDefault="004E0F3A" w14:paraId="49691BDB" w14:textId="77777777">
      <w:pPr>
        <w:tabs>
          <w:tab w:val="left" w:pos="851"/>
        </w:tabs>
        <w:jc w:val="center"/>
        <w:rPr>
          <w:rFonts w:ascii="Arial" w:hAnsi="Arial" w:cs="Arial"/>
          <w:sz w:val="24"/>
          <w:szCs w:val="24"/>
        </w:rPr>
      </w:pPr>
      <w:r w:rsidRPr="00DF0EF4">
        <w:rPr>
          <w:rFonts w:ascii="Arial" w:hAnsi="Arial" w:cs="Arial"/>
          <w:sz w:val="24"/>
          <w:szCs w:val="24"/>
        </w:rPr>
        <w:t>Obrazloženje</w:t>
      </w:r>
    </w:p>
    <w:p w:rsidRPr="00DF0EF4" w:rsidR="004E0F3A" w:rsidP="00CD58C4" w:rsidRDefault="004E0F3A" w14:paraId="605E8A81" w14:textId="77777777">
      <w:pPr>
        <w:tabs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  <w:r w:rsidRPr="00DF0EF4"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</w:p>
    <w:p w:rsidRPr="00DF0EF4" w:rsidR="00E00FC8" w:rsidP="00CD58C4" w:rsidRDefault="00E00FC8" w14:paraId="25F470EC" w14:textId="77777777">
      <w:pPr>
        <w:tabs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</w:p>
    <w:p w:rsidRPr="00DF0EF4" w:rsidR="004E0F3A" w:rsidP="00CD58C4" w:rsidRDefault="00DF0EF4" w14:paraId="2D9CE374" w14:textId="222FF349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</w:t>
      </w:r>
      <w:r>
        <w:rPr>
          <w:rFonts w:ascii="Arial" w:hAnsi="Arial" w:cs="Arial"/>
          <w:sz w:val="24"/>
          <w:szCs w:val="24"/>
        </w:rPr>
        <w:tab/>
      </w:r>
      <w:r w:rsidRPr="00DF0EF4" w:rsidR="005E44D6">
        <w:rPr>
          <w:rFonts w:ascii="Arial" w:hAnsi="Arial" w:cs="Arial"/>
          <w:sz w:val="24"/>
          <w:szCs w:val="24"/>
        </w:rPr>
        <w:t xml:space="preserve">Općinski sud u </w:t>
      </w:r>
      <w:r w:rsidRPr="00DF0EF4" w:rsidR="00A65099">
        <w:rPr>
          <w:rFonts w:ascii="Arial" w:hAnsi="Arial" w:cs="Arial"/>
          <w:sz w:val="24"/>
          <w:szCs w:val="24"/>
        </w:rPr>
        <w:t xml:space="preserve">Puli-Pola </w:t>
      </w:r>
      <w:r w:rsidRPr="00DF0EF4" w:rsidR="004E0F3A">
        <w:rPr>
          <w:rFonts w:ascii="Arial" w:hAnsi="Arial" w:cs="Arial"/>
          <w:sz w:val="24"/>
          <w:szCs w:val="24"/>
        </w:rPr>
        <w:t xml:space="preserve"> rješenjem</w:t>
      </w:r>
      <w:r w:rsidRPr="00DF0EF4" w:rsidR="00A65099">
        <w:rPr>
          <w:rFonts w:ascii="Arial" w:hAnsi="Arial" w:cs="Arial"/>
          <w:sz w:val="24"/>
          <w:szCs w:val="24"/>
        </w:rPr>
        <w:t xml:space="preserve"> od 8. studenog </w:t>
      </w:r>
      <w:proofErr w:type="spellStart"/>
      <w:r w:rsidRPr="00DF0EF4" w:rsidR="00A65099">
        <w:rPr>
          <w:rFonts w:ascii="Arial" w:hAnsi="Arial" w:cs="Arial"/>
          <w:sz w:val="24"/>
          <w:szCs w:val="24"/>
        </w:rPr>
        <w:t>2025.broj</w:t>
      </w:r>
      <w:proofErr w:type="spellEnd"/>
      <w:r w:rsidRPr="00DF0EF4" w:rsidR="00A65099">
        <w:rPr>
          <w:rFonts w:ascii="Arial" w:hAnsi="Arial" w:cs="Arial"/>
          <w:sz w:val="24"/>
          <w:szCs w:val="24"/>
        </w:rPr>
        <w:t xml:space="preserve">: </w:t>
      </w:r>
      <w:proofErr w:type="spellStart"/>
      <w:r w:rsidRPr="00DF0EF4" w:rsidR="00A65099">
        <w:rPr>
          <w:rFonts w:ascii="Arial" w:hAnsi="Arial" w:cs="Arial"/>
          <w:sz w:val="24"/>
          <w:szCs w:val="24"/>
        </w:rPr>
        <w:t>Pp</w:t>
      </w:r>
      <w:proofErr w:type="spellEnd"/>
      <w:r w:rsidRPr="00DF0EF4" w:rsidR="00A65099">
        <w:rPr>
          <w:rFonts w:ascii="Arial" w:hAnsi="Arial" w:cs="Arial"/>
          <w:sz w:val="24"/>
          <w:szCs w:val="24"/>
        </w:rPr>
        <w:t xml:space="preserve">-807/2019-41 </w:t>
      </w:r>
      <w:r w:rsidRPr="00DF0EF4" w:rsidR="004E0F3A">
        <w:rPr>
          <w:rFonts w:ascii="Arial" w:hAnsi="Arial" w:cs="Arial"/>
          <w:sz w:val="24"/>
          <w:szCs w:val="24"/>
        </w:rPr>
        <w:t xml:space="preserve"> je </w:t>
      </w:r>
      <w:r w:rsidRPr="00DF0EF4" w:rsidR="005E44D6">
        <w:rPr>
          <w:rFonts w:ascii="Arial" w:hAnsi="Arial" w:cs="Arial"/>
          <w:sz w:val="24"/>
          <w:szCs w:val="24"/>
        </w:rPr>
        <w:t xml:space="preserve">odobrio zahtjev </w:t>
      </w:r>
      <w:proofErr w:type="spellStart"/>
      <w:r w:rsidRPr="00DF0EF4" w:rsidR="005E44D6">
        <w:rPr>
          <w:rFonts w:ascii="Arial" w:hAnsi="Arial" w:cs="Arial"/>
          <w:sz w:val="24"/>
          <w:szCs w:val="24"/>
        </w:rPr>
        <w:t>okr</w:t>
      </w:r>
      <w:proofErr w:type="spellEnd"/>
      <w:r w:rsidRPr="00DF0EF4" w:rsidR="005E44D6">
        <w:rPr>
          <w:rFonts w:ascii="Arial" w:hAnsi="Arial" w:cs="Arial"/>
          <w:sz w:val="24"/>
          <w:szCs w:val="24"/>
        </w:rPr>
        <w:t xml:space="preserve">. </w:t>
      </w:r>
      <w:r w:rsidRPr="00DF0EF4" w:rsidR="00A65099">
        <w:rPr>
          <w:rFonts w:ascii="Arial" w:hAnsi="Arial" w:cs="Arial"/>
          <w:sz w:val="24"/>
          <w:szCs w:val="24"/>
        </w:rPr>
        <w:t xml:space="preserve">Franje </w:t>
      </w:r>
      <w:proofErr w:type="spellStart"/>
      <w:r w:rsidRPr="00DF0EF4" w:rsidR="00A65099">
        <w:rPr>
          <w:rFonts w:ascii="Arial" w:hAnsi="Arial" w:cs="Arial"/>
          <w:sz w:val="24"/>
          <w:szCs w:val="24"/>
        </w:rPr>
        <w:t>Vesely</w:t>
      </w:r>
      <w:proofErr w:type="spellEnd"/>
      <w:r w:rsidRPr="00DF0EF4" w:rsidR="00A65099">
        <w:rPr>
          <w:rFonts w:ascii="Arial" w:hAnsi="Arial" w:cs="Arial"/>
          <w:sz w:val="24"/>
          <w:szCs w:val="24"/>
        </w:rPr>
        <w:t xml:space="preserve"> </w:t>
      </w:r>
      <w:r w:rsidRPr="00DF0EF4" w:rsidR="005E44D6">
        <w:rPr>
          <w:rFonts w:ascii="Arial" w:hAnsi="Arial" w:cs="Arial"/>
          <w:sz w:val="24"/>
          <w:szCs w:val="24"/>
        </w:rPr>
        <w:t xml:space="preserve"> za isplatom troškova prekršajnog postupka u iznosu od </w:t>
      </w:r>
      <w:r w:rsidRPr="00DF0EF4" w:rsidR="00A65099">
        <w:rPr>
          <w:rFonts w:ascii="Arial" w:hAnsi="Arial" w:cs="Arial"/>
          <w:sz w:val="24"/>
          <w:szCs w:val="24"/>
        </w:rPr>
        <w:t>248</w:t>
      </w:r>
      <w:r w:rsidRPr="00DF0EF4" w:rsidR="005E44D6">
        <w:rPr>
          <w:rFonts w:ascii="Arial" w:hAnsi="Arial" w:cs="Arial"/>
          <w:sz w:val="24"/>
          <w:szCs w:val="24"/>
        </w:rPr>
        <w:t>,</w:t>
      </w:r>
      <w:r w:rsidRPr="00DF0EF4" w:rsidR="00A65099">
        <w:rPr>
          <w:rFonts w:ascii="Arial" w:hAnsi="Arial" w:cs="Arial"/>
          <w:sz w:val="24"/>
          <w:szCs w:val="24"/>
        </w:rPr>
        <w:t>60</w:t>
      </w:r>
      <w:r w:rsidRPr="00DF0EF4" w:rsidR="005E44D6">
        <w:rPr>
          <w:rFonts w:ascii="Arial" w:hAnsi="Arial" w:cs="Arial"/>
          <w:sz w:val="24"/>
          <w:szCs w:val="24"/>
        </w:rPr>
        <w:t xml:space="preserve"> ( </w:t>
      </w:r>
      <w:r w:rsidRPr="00DF0EF4" w:rsidR="00A65099">
        <w:rPr>
          <w:rFonts w:ascii="Arial" w:hAnsi="Arial" w:cs="Arial"/>
          <w:sz w:val="24"/>
          <w:szCs w:val="24"/>
        </w:rPr>
        <w:t xml:space="preserve">dvjesto četrdeset i osam eura i šezdeset centi </w:t>
      </w:r>
      <w:r w:rsidRPr="00DF0EF4" w:rsidR="005E44D6">
        <w:rPr>
          <w:rFonts w:ascii="Arial" w:hAnsi="Arial" w:cs="Arial"/>
          <w:sz w:val="24"/>
          <w:szCs w:val="24"/>
        </w:rPr>
        <w:t xml:space="preserve">). Istim rješenjem odbijen je zahtjev okrivljenika za odobravanjem troškova postupka u iznosu od </w:t>
      </w:r>
      <w:r w:rsidRPr="00DF0EF4" w:rsidR="00A65099">
        <w:rPr>
          <w:rFonts w:ascii="Arial" w:hAnsi="Arial" w:cs="Arial"/>
          <w:sz w:val="24"/>
          <w:szCs w:val="24"/>
        </w:rPr>
        <w:t>200</w:t>
      </w:r>
      <w:r w:rsidRPr="00DF0EF4" w:rsidR="005E44D6">
        <w:rPr>
          <w:rFonts w:ascii="Arial" w:hAnsi="Arial" w:cs="Arial"/>
          <w:sz w:val="24"/>
          <w:szCs w:val="24"/>
        </w:rPr>
        <w:t xml:space="preserve">, </w:t>
      </w:r>
      <w:r w:rsidRPr="00DF0EF4" w:rsidR="00A65099">
        <w:rPr>
          <w:rFonts w:ascii="Arial" w:hAnsi="Arial" w:cs="Arial"/>
          <w:sz w:val="24"/>
          <w:szCs w:val="24"/>
        </w:rPr>
        <w:t>0</w:t>
      </w:r>
      <w:r w:rsidRPr="00DF0EF4" w:rsidR="005E44D6">
        <w:rPr>
          <w:rFonts w:ascii="Arial" w:hAnsi="Arial" w:cs="Arial"/>
          <w:sz w:val="24"/>
          <w:szCs w:val="24"/>
        </w:rPr>
        <w:t xml:space="preserve">0 ( </w:t>
      </w:r>
      <w:r w:rsidRPr="00DF0EF4" w:rsidR="00A65099">
        <w:rPr>
          <w:rFonts w:ascii="Arial" w:hAnsi="Arial" w:cs="Arial"/>
          <w:sz w:val="24"/>
          <w:szCs w:val="24"/>
        </w:rPr>
        <w:t xml:space="preserve">dvjesto </w:t>
      </w:r>
      <w:r w:rsidRPr="00DF0EF4" w:rsidR="005E44D6">
        <w:rPr>
          <w:rFonts w:ascii="Arial" w:hAnsi="Arial" w:cs="Arial"/>
          <w:sz w:val="24"/>
          <w:szCs w:val="24"/>
        </w:rPr>
        <w:t>)</w:t>
      </w:r>
      <w:r w:rsidRPr="00DF0EF4" w:rsidR="00A65099">
        <w:rPr>
          <w:rFonts w:ascii="Arial" w:hAnsi="Arial" w:cs="Arial"/>
          <w:sz w:val="24"/>
          <w:szCs w:val="24"/>
        </w:rPr>
        <w:t xml:space="preserve"> eura</w:t>
      </w:r>
      <w:r w:rsidRPr="00DF0EF4" w:rsidR="005E44D6">
        <w:rPr>
          <w:rFonts w:ascii="Arial" w:hAnsi="Arial" w:cs="Arial"/>
          <w:sz w:val="24"/>
          <w:szCs w:val="24"/>
        </w:rPr>
        <w:t>.</w:t>
      </w:r>
      <w:r w:rsidRPr="00DF0EF4" w:rsidR="004E0F3A">
        <w:rPr>
          <w:rFonts w:ascii="Arial" w:hAnsi="Arial" w:cs="Arial"/>
          <w:sz w:val="24"/>
          <w:szCs w:val="24"/>
        </w:rPr>
        <w:t xml:space="preserve"> </w:t>
      </w:r>
    </w:p>
    <w:p w:rsidRPr="00DF0EF4" w:rsidR="004E0F3A" w:rsidP="00CD58C4" w:rsidRDefault="004E0F3A" w14:paraId="76CEAB2F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Pr="00DF0EF4" w:rsidR="004E0F3A" w:rsidP="00CD58C4" w:rsidRDefault="00DF0EF4" w14:paraId="718A264D" w14:textId="0DF14E8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2.</w:t>
      </w:r>
      <w:r>
        <w:rPr>
          <w:rFonts w:ascii="Arial" w:hAnsi="Arial" w:cs="Arial"/>
          <w:sz w:val="24"/>
          <w:szCs w:val="24"/>
        </w:rPr>
        <w:tab/>
      </w:r>
      <w:r w:rsidRPr="00DF0EF4" w:rsidR="004E0F3A">
        <w:rPr>
          <w:rFonts w:ascii="Arial" w:hAnsi="Arial" w:cs="Arial"/>
          <w:sz w:val="24"/>
          <w:szCs w:val="24"/>
        </w:rPr>
        <w:t>Protiv tog rješenja je okrivljeni</w:t>
      </w:r>
      <w:r w:rsidRPr="00DF0EF4" w:rsidR="005E44D6">
        <w:rPr>
          <w:rFonts w:ascii="Arial" w:hAnsi="Arial" w:cs="Arial"/>
          <w:sz w:val="24"/>
          <w:szCs w:val="24"/>
        </w:rPr>
        <w:t xml:space="preserve">k je pravodobno po branitelju podnio žalbu </w:t>
      </w:r>
      <w:r w:rsidRPr="00DF0EF4" w:rsidR="00A65099">
        <w:rPr>
          <w:rFonts w:ascii="Arial" w:hAnsi="Arial" w:cs="Arial"/>
          <w:sz w:val="24"/>
          <w:szCs w:val="24"/>
        </w:rPr>
        <w:t xml:space="preserve">zbog bitne povrede postupka, u odnosu na odbijajući dio rješenja. </w:t>
      </w:r>
      <w:r w:rsidRPr="00DF0EF4" w:rsidR="00031654">
        <w:rPr>
          <w:rFonts w:ascii="Arial" w:hAnsi="Arial" w:cs="Arial"/>
          <w:sz w:val="24"/>
          <w:szCs w:val="24"/>
        </w:rPr>
        <w:t xml:space="preserve"> </w:t>
      </w:r>
    </w:p>
    <w:p w:rsidRPr="00DF0EF4" w:rsidR="004E0F3A" w:rsidP="00CD58C4" w:rsidRDefault="004E0F3A" w14:paraId="5BEC5E78" w14:textId="77777777">
      <w:pPr>
        <w:tabs>
          <w:tab w:val="left" w:pos="851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Pr="00DF0EF4" w:rsidR="004E0F3A" w:rsidP="00CD58C4" w:rsidRDefault="00DF0EF4" w14:paraId="15F0FD3C" w14:textId="62C10381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3.</w:t>
      </w:r>
      <w:r>
        <w:rPr>
          <w:rFonts w:ascii="Arial" w:hAnsi="Arial" w:cs="Arial"/>
          <w:sz w:val="24"/>
          <w:szCs w:val="24"/>
        </w:rPr>
        <w:tab/>
      </w:r>
      <w:r w:rsidRPr="00DF0EF4" w:rsidR="004E0F3A">
        <w:rPr>
          <w:rFonts w:ascii="Arial" w:hAnsi="Arial" w:cs="Arial"/>
          <w:sz w:val="24"/>
          <w:szCs w:val="24"/>
        </w:rPr>
        <w:t>Predlaže da se iz razloga navedenih u žalbi, žalba prihvati</w:t>
      </w:r>
      <w:r w:rsidRPr="00DF0EF4" w:rsidR="00820CEE">
        <w:rPr>
          <w:rFonts w:ascii="Arial" w:hAnsi="Arial" w:cs="Arial"/>
          <w:sz w:val="24"/>
          <w:szCs w:val="24"/>
        </w:rPr>
        <w:t xml:space="preserve"> i preinači pobijano rješenje na način, da se okrivljeni</w:t>
      </w:r>
      <w:r w:rsidRPr="00DF0EF4" w:rsidR="000A505E">
        <w:rPr>
          <w:rFonts w:ascii="Arial" w:hAnsi="Arial" w:cs="Arial"/>
          <w:sz w:val="24"/>
          <w:szCs w:val="24"/>
        </w:rPr>
        <w:t>ku</w:t>
      </w:r>
      <w:r w:rsidRPr="00DF0EF4" w:rsidR="00820CEE">
        <w:rPr>
          <w:rFonts w:ascii="Arial" w:hAnsi="Arial" w:cs="Arial"/>
          <w:sz w:val="24"/>
          <w:szCs w:val="24"/>
        </w:rPr>
        <w:t xml:space="preserve"> dosude troškovi koji su odbijeni</w:t>
      </w:r>
      <w:r w:rsidRPr="00DF0EF4" w:rsidR="00A65099">
        <w:rPr>
          <w:rFonts w:ascii="Arial" w:hAnsi="Arial" w:cs="Arial"/>
          <w:sz w:val="24"/>
          <w:szCs w:val="24"/>
        </w:rPr>
        <w:t>.</w:t>
      </w:r>
      <w:r w:rsidRPr="00DF0EF4" w:rsidR="004E0F3A">
        <w:rPr>
          <w:rFonts w:ascii="Arial" w:hAnsi="Arial" w:cs="Arial"/>
          <w:sz w:val="24"/>
          <w:szCs w:val="24"/>
        </w:rPr>
        <w:t xml:space="preserve"> </w:t>
      </w:r>
    </w:p>
    <w:p w:rsidRPr="00DF0EF4" w:rsidR="004E0F3A" w:rsidP="00CD58C4" w:rsidRDefault="004E0F3A" w14:paraId="1315D768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Pr="00DF0EF4" w:rsidR="004E0F3A" w:rsidP="00CD58C4" w:rsidRDefault="00DF0EF4" w14:paraId="47F561A2" w14:textId="1C8FFD21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</w:t>
      </w:r>
      <w:r>
        <w:rPr>
          <w:rFonts w:ascii="Arial" w:hAnsi="Arial" w:cs="Arial"/>
          <w:sz w:val="24"/>
          <w:szCs w:val="24"/>
        </w:rPr>
        <w:tab/>
      </w:r>
      <w:r w:rsidRPr="00DF0EF4" w:rsidR="004E0F3A">
        <w:rPr>
          <w:rFonts w:ascii="Arial" w:hAnsi="Arial" w:cs="Arial"/>
          <w:sz w:val="24"/>
          <w:szCs w:val="24"/>
        </w:rPr>
        <w:t xml:space="preserve">Žalba nije osnovana. </w:t>
      </w:r>
    </w:p>
    <w:p w:rsidRPr="00DF0EF4" w:rsidR="004E0F3A" w:rsidP="00CD58C4" w:rsidRDefault="004E0F3A" w14:paraId="2BAF6E2D" w14:textId="77777777">
      <w:pPr>
        <w:tabs>
          <w:tab w:val="left" w:pos="851"/>
        </w:tabs>
        <w:ind w:firstLine="720"/>
        <w:jc w:val="both"/>
        <w:rPr>
          <w:rFonts w:ascii="Arial" w:hAnsi="Arial" w:cs="Arial"/>
          <w:sz w:val="24"/>
          <w:szCs w:val="24"/>
        </w:rPr>
      </w:pPr>
    </w:p>
    <w:p w:rsidRPr="00DF0EF4" w:rsidR="004E0F3A" w:rsidP="00CD58C4" w:rsidRDefault="00DF0EF4" w14:paraId="3B42C9CB" w14:textId="65A270DF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</w:t>
      </w:r>
      <w:r>
        <w:rPr>
          <w:rFonts w:ascii="Arial" w:hAnsi="Arial" w:cs="Arial"/>
          <w:sz w:val="24"/>
          <w:szCs w:val="24"/>
        </w:rPr>
        <w:tab/>
      </w:r>
      <w:r w:rsidRPr="00DF0EF4" w:rsidR="004E0F3A">
        <w:rPr>
          <w:rFonts w:ascii="Arial" w:hAnsi="Arial" w:cs="Arial"/>
          <w:sz w:val="24"/>
          <w:szCs w:val="24"/>
        </w:rPr>
        <w:t>Rješavajući o žalbi, ovo vijeće Visokog prekršajnog suda RH</w:t>
      </w:r>
      <w:r w:rsidR="00CD58C4">
        <w:rPr>
          <w:rFonts w:ascii="Arial" w:hAnsi="Arial" w:cs="Arial"/>
          <w:sz w:val="24"/>
          <w:szCs w:val="24"/>
        </w:rPr>
        <w:t xml:space="preserve"> </w:t>
      </w:r>
      <w:r w:rsidRPr="00DF0EF4" w:rsidR="004E0F3A">
        <w:rPr>
          <w:rFonts w:ascii="Arial" w:hAnsi="Arial" w:cs="Arial"/>
          <w:sz w:val="24"/>
          <w:szCs w:val="24"/>
        </w:rPr>
        <w:t>(dalje:</w:t>
      </w:r>
      <w:r w:rsidR="00CD58C4">
        <w:rPr>
          <w:rFonts w:ascii="Arial" w:hAnsi="Arial" w:cs="Arial"/>
          <w:sz w:val="24"/>
          <w:szCs w:val="24"/>
        </w:rPr>
        <w:t xml:space="preserve"> </w:t>
      </w:r>
      <w:r w:rsidRPr="00DF0EF4" w:rsidR="004E0F3A">
        <w:rPr>
          <w:rFonts w:ascii="Arial" w:hAnsi="Arial" w:cs="Arial"/>
          <w:sz w:val="24"/>
          <w:szCs w:val="24"/>
        </w:rPr>
        <w:t xml:space="preserve">sud) je utvrdilo, da je sud prvog stupnja pravilno i zakonito postupio kada je donio </w:t>
      </w:r>
      <w:r w:rsidRPr="00DF0EF4" w:rsidR="00E00FC8">
        <w:rPr>
          <w:rFonts w:ascii="Arial" w:hAnsi="Arial" w:cs="Arial"/>
          <w:sz w:val="24"/>
          <w:szCs w:val="24"/>
        </w:rPr>
        <w:t>odluku</w:t>
      </w:r>
      <w:r w:rsidRPr="00DF0EF4" w:rsidR="001D4FA6">
        <w:rPr>
          <w:rFonts w:ascii="Arial" w:hAnsi="Arial" w:cs="Arial"/>
          <w:sz w:val="24"/>
          <w:szCs w:val="24"/>
        </w:rPr>
        <w:t xml:space="preserve"> kojom se okrivljeni</w:t>
      </w:r>
      <w:r w:rsidRPr="00DF0EF4" w:rsidR="000A505E">
        <w:rPr>
          <w:rFonts w:ascii="Arial" w:hAnsi="Arial" w:cs="Arial"/>
          <w:sz w:val="24"/>
          <w:szCs w:val="24"/>
        </w:rPr>
        <w:t>k</w:t>
      </w:r>
      <w:r w:rsidRPr="00DF0EF4" w:rsidR="001D4FA6">
        <w:rPr>
          <w:rFonts w:ascii="Arial" w:hAnsi="Arial" w:cs="Arial"/>
          <w:sz w:val="24"/>
          <w:szCs w:val="24"/>
        </w:rPr>
        <w:t xml:space="preserve"> odbija sa  zahtjev</w:t>
      </w:r>
      <w:r w:rsidRPr="00DF0EF4" w:rsidR="00ED15DE">
        <w:rPr>
          <w:rFonts w:ascii="Arial" w:hAnsi="Arial" w:cs="Arial"/>
          <w:sz w:val="24"/>
          <w:szCs w:val="24"/>
        </w:rPr>
        <w:t>om</w:t>
      </w:r>
      <w:r w:rsidRPr="00DF0EF4" w:rsidR="001D4FA6">
        <w:rPr>
          <w:rFonts w:ascii="Arial" w:hAnsi="Arial" w:cs="Arial"/>
          <w:sz w:val="24"/>
          <w:szCs w:val="24"/>
        </w:rPr>
        <w:t xml:space="preserve"> za nakn</w:t>
      </w:r>
      <w:r w:rsidRPr="00DF0EF4" w:rsidR="00031654">
        <w:rPr>
          <w:rFonts w:ascii="Arial" w:hAnsi="Arial" w:cs="Arial"/>
          <w:sz w:val="24"/>
          <w:szCs w:val="24"/>
        </w:rPr>
        <w:t>a</w:t>
      </w:r>
      <w:r w:rsidRPr="00DF0EF4" w:rsidR="001D4FA6">
        <w:rPr>
          <w:rFonts w:ascii="Arial" w:hAnsi="Arial" w:cs="Arial"/>
          <w:sz w:val="24"/>
          <w:szCs w:val="24"/>
        </w:rPr>
        <w:t xml:space="preserve">du troškova postupka u iznosu od </w:t>
      </w:r>
      <w:r w:rsidRPr="00DF0EF4" w:rsidR="00A65099">
        <w:rPr>
          <w:rFonts w:ascii="Arial" w:hAnsi="Arial" w:cs="Arial"/>
          <w:sz w:val="24"/>
          <w:szCs w:val="24"/>
        </w:rPr>
        <w:t>200</w:t>
      </w:r>
      <w:r w:rsidRPr="00DF0EF4" w:rsidR="000A505E">
        <w:rPr>
          <w:rFonts w:ascii="Arial" w:hAnsi="Arial" w:cs="Arial"/>
          <w:sz w:val="24"/>
          <w:szCs w:val="24"/>
        </w:rPr>
        <w:t>,</w:t>
      </w:r>
      <w:r w:rsidRPr="00DF0EF4" w:rsidR="00A65099">
        <w:rPr>
          <w:rFonts w:ascii="Arial" w:hAnsi="Arial" w:cs="Arial"/>
          <w:sz w:val="24"/>
          <w:szCs w:val="24"/>
        </w:rPr>
        <w:t xml:space="preserve">eura, na ime troška izgubljene zarade. </w:t>
      </w:r>
    </w:p>
    <w:p w:rsidR="00DF0EF4" w:rsidP="00CD58C4" w:rsidRDefault="00DF0EF4" w14:paraId="289D00A0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="00B36256" w:rsidP="00CD58C4" w:rsidRDefault="00DF0EF4" w14:paraId="6ADD2082" w14:textId="3FE39EC8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ab/>
      </w:r>
      <w:r w:rsidRPr="00DF0EF4" w:rsidR="004F7573">
        <w:rPr>
          <w:rFonts w:ascii="Arial" w:hAnsi="Arial" w:cs="Arial"/>
          <w:sz w:val="24"/>
          <w:szCs w:val="24"/>
        </w:rPr>
        <w:t>Na</w:t>
      </w:r>
      <w:r w:rsidRPr="00DF0EF4" w:rsidR="00892391">
        <w:rPr>
          <w:rFonts w:ascii="Arial" w:hAnsi="Arial" w:cs="Arial"/>
          <w:sz w:val="24"/>
          <w:szCs w:val="24"/>
        </w:rPr>
        <w:t>ime</w:t>
      </w:r>
      <w:r w:rsidRPr="00DF0EF4" w:rsidR="004F7573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Pr="00DF0EF4" w:rsidR="000A505E">
        <w:rPr>
          <w:rFonts w:ascii="Arial" w:hAnsi="Arial" w:cs="Arial"/>
          <w:sz w:val="24"/>
          <w:szCs w:val="24"/>
        </w:rPr>
        <w:t xml:space="preserve">tvrdnja žalitelja da je prvostupanjski sud trebao priznati i trošak </w:t>
      </w:r>
      <w:r w:rsidRPr="00DF0EF4" w:rsidR="00A65099">
        <w:rPr>
          <w:rFonts w:ascii="Arial" w:hAnsi="Arial" w:cs="Arial"/>
          <w:sz w:val="24"/>
          <w:szCs w:val="24"/>
        </w:rPr>
        <w:t>izgubljene zarade nije osnovana</w:t>
      </w:r>
      <w:r w:rsidRPr="00DF0EF4" w:rsidR="000A505E">
        <w:rPr>
          <w:rFonts w:ascii="Arial" w:hAnsi="Arial" w:cs="Arial"/>
          <w:sz w:val="24"/>
          <w:szCs w:val="24"/>
        </w:rPr>
        <w:t>.</w:t>
      </w:r>
    </w:p>
    <w:p w:rsidRPr="00DF0EF4" w:rsidR="00DF0EF4" w:rsidP="00CD58C4" w:rsidRDefault="00DF0EF4" w14:paraId="36249636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Pr="00DF0EF4" w:rsidR="009574BD" w:rsidP="00CD58C4" w:rsidRDefault="00DF0EF4" w14:paraId="40351715" w14:textId="0C8CDC71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7.</w:t>
      </w:r>
      <w:r>
        <w:rPr>
          <w:rFonts w:ascii="Arial" w:hAnsi="Arial" w:cs="Arial"/>
          <w:sz w:val="24"/>
          <w:szCs w:val="24"/>
        </w:rPr>
        <w:tab/>
      </w:r>
      <w:r w:rsidRPr="00DF0EF4" w:rsidR="00B36256">
        <w:rPr>
          <w:rFonts w:ascii="Arial" w:hAnsi="Arial" w:cs="Arial"/>
          <w:sz w:val="24"/>
          <w:szCs w:val="24"/>
        </w:rPr>
        <w:t xml:space="preserve">Naime, branitelj okrivljenika nema pravo na izgubljenu zaradu u smislu u kojem je to pravo imaju svjedoci ili vještaci, jer je njegov rad vrednovan i plaćen kroz nagradu za rad propisanu Odvjetničkom Tarifom. OT nije propisana nagrada za izgubljenu zaradu, kako to neosnovano iznosi okrivljenik. Pravo na naknadu  izgubljene zarade prema Pravilniku o naknadi troškova, imaju svjedoci, vještaci, tumači i stručne osobe jer oni ne primaju nagradu za rad po odvjetničkom cjeniku, već ime se nadoknađuje ono što bi zaradili na svom redovnom poslu.     </w:t>
      </w:r>
      <w:r w:rsidRPr="00DF0EF4" w:rsidR="000A505E">
        <w:rPr>
          <w:rFonts w:ascii="Arial" w:hAnsi="Arial" w:cs="Arial"/>
          <w:sz w:val="24"/>
          <w:szCs w:val="24"/>
        </w:rPr>
        <w:t xml:space="preserve">  </w:t>
      </w:r>
    </w:p>
    <w:p w:rsidRPr="00DF0EF4" w:rsidR="009574BD" w:rsidP="00CD58C4" w:rsidRDefault="009574BD" w14:paraId="4FC36435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DF0EF4" w:rsidR="004E0F3A" w:rsidP="00CD58C4" w:rsidRDefault="00DF0EF4" w14:paraId="5049F20B" w14:textId="2E7EE5B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8.</w:t>
      </w:r>
      <w:r>
        <w:rPr>
          <w:rFonts w:ascii="Arial" w:hAnsi="Arial" w:cs="Arial"/>
          <w:sz w:val="24"/>
          <w:szCs w:val="24"/>
        </w:rPr>
        <w:tab/>
      </w:r>
      <w:r w:rsidRPr="00DF0EF4" w:rsidR="004E0F3A">
        <w:rPr>
          <w:rFonts w:ascii="Arial" w:hAnsi="Arial" w:cs="Arial"/>
          <w:sz w:val="24"/>
          <w:szCs w:val="24"/>
        </w:rPr>
        <w:t xml:space="preserve">Zbog izloženih razloga trebalo je žalbu odbiti kao neosnovanu i riješiti kao u izreci. </w:t>
      </w:r>
    </w:p>
    <w:p w:rsidRPr="00DF0EF4" w:rsidR="007A0954" w:rsidP="00CD58C4" w:rsidRDefault="007A0954" w14:paraId="3FD77CB8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Pr="00DF0EF4" w:rsidR="004E0F3A" w:rsidP="00CD58C4" w:rsidRDefault="004E0F3A" w14:paraId="26DAD166" w14:textId="12171AA6">
      <w:pPr>
        <w:tabs>
          <w:tab w:val="left" w:pos="851"/>
        </w:tabs>
        <w:jc w:val="center"/>
        <w:rPr>
          <w:rFonts w:ascii="Arial" w:hAnsi="Arial" w:cs="Arial"/>
          <w:sz w:val="24"/>
          <w:szCs w:val="24"/>
        </w:rPr>
      </w:pPr>
      <w:r w:rsidRPr="00DF0EF4">
        <w:rPr>
          <w:rFonts w:ascii="Arial" w:hAnsi="Arial" w:cs="Arial"/>
          <w:sz w:val="24"/>
          <w:szCs w:val="24"/>
        </w:rPr>
        <w:t>U Zagrebu</w:t>
      </w:r>
      <w:r w:rsidR="00DF0EF4">
        <w:rPr>
          <w:rFonts w:ascii="Arial" w:hAnsi="Arial" w:cs="Arial"/>
          <w:sz w:val="24"/>
          <w:szCs w:val="24"/>
        </w:rPr>
        <w:t xml:space="preserve"> </w:t>
      </w:r>
      <w:r w:rsidRPr="00DF0EF4" w:rsidR="00B36256">
        <w:rPr>
          <w:rFonts w:ascii="Arial" w:hAnsi="Arial" w:cs="Arial"/>
          <w:sz w:val="24"/>
          <w:szCs w:val="24"/>
        </w:rPr>
        <w:t>19</w:t>
      </w:r>
      <w:r w:rsidRPr="00DF0EF4">
        <w:rPr>
          <w:rFonts w:ascii="Arial" w:hAnsi="Arial" w:cs="Arial"/>
          <w:sz w:val="24"/>
          <w:szCs w:val="24"/>
        </w:rPr>
        <w:t xml:space="preserve">. </w:t>
      </w:r>
      <w:r w:rsidRPr="00DF0EF4" w:rsidR="00B36256">
        <w:rPr>
          <w:rFonts w:ascii="Arial" w:hAnsi="Arial" w:cs="Arial"/>
          <w:sz w:val="24"/>
          <w:szCs w:val="24"/>
        </w:rPr>
        <w:t>veljače</w:t>
      </w:r>
      <w:r w:rsidRPr="00DF0EF4">
        <w:rPr>
          <w:rFonts w:ascii="Arial" w:hAnsi="Arial" w:cs="Arial"/>
          <w:sz w:val="24"/>
          <w:szCs w:val="24"/>
        </w:rPr>
        <w:t xml:space="preserve"> 20</w:t>
      </w:r>
      <w:r w:rsidRPr="00DF0EF4" w:rsidR="002F33F2">
        <w:rPr>
          <w:rFonts w:ascii="Arial" w:hAnsi="Arial" w:cs="Arial"/>
          <w:sz w:val="24"/>
          <w:szCs w:val="24"/>
        </w:rPr>
        <w:t>2</w:t>
      </w:r>
      <w:r w:rsidRPr="00DF0EF4" w:rsidR="00B36256">
        <w:rPr>
          <w:rFonts w:ascii="Arial" w:hAnsi="Arial" w:cs="Arial"/>
          <w:sz w:val="24"/>
          <w:szCs w:val="24"/>
        </w:rPr>
        <w:t>6</w:t>
      </w:r>
      <w:r w:rsidRPr="00DF0EF4">
        <w:rPr>
          <w:rFonts w:ascii="Arial" w:hAnsi="Arial" w:cs="Arial"/>
          <w:sz w:val="24"/>
          <w:szCs w:val="24"/>
        </w:rPr>
        <w:t xml:space="preserve">.  </w:t>
      </w:r>
    </w:p>
    <w:p w:rsidRPr="00DF0EF4" w:rsidR="004E0F3A" w:rsidP="00CD58C4" w:rsidRDefault="004E0F3A" w14:paraId="339FF48C" w14:textId="77777777">
      <w:pPr>
        <w:tabs>
          <w:tab w:val="left" w:pos="851"/>
        </w:tabs>
        <w:ind w:left="5040"/>
        <w:jc w:val="both"/>
        <w:rPr>
          <w:rFonts w:ascii="Arial" w:hAnsi="Arial" w:cs="Arial"/>
          <w:sz w:val="24"/>
          <w:szCs w:val="24"/>
        </w:rPr>
      </w:pPr>
    </w:p>
    <w:p w:rsidRPr="00DF0EF4" w:rsidR="004E0F3A" w:rsidP="00CD58C4" w:rsidRDefault="004E0F3A" w14:paraId="1A756512" w14:textId="77777777">
      <w:pPr>
        <w:tabs>
          <w:tab w:val="left" w:pos="851"/>
        </w:tabs>
        <w:ind w:left="504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firstRow="1" w:lastRow="0" w:firstColumn="1" w:lastColumn="0" w:noHBand="0" w:noVBand="1" w:val="04A0"/>
      </w:tblPr>
      <w:tblGrid>
        <w:gridCol w:w="3096"/>
        <w:gridCol w:w="3096"/>
        <w:gridCol w:w="3096"/>
      </w:tblGrid>
      <w:tr w:rsidR="00545F77" w14:paraId="2AEAEE45" w14:textId="77777777">
        <w:trPr>
          <w:jc w:val="center"/>
        </w:trPr>
        <w:tc>
          <w:tcPr>
            <w:tcW w:w="3096" w:type="dxa"/>
            <w:shd w:val="clear" w:color="auto" w:fill="auto"/>
          </w:tcPr>
          <w:p w:rsidR="00DF0EF4" w:rsidP="00CD58C4" w:rsidRDefault="00DF0EF4" w14:paraId="67B816A5" w14:textId="4047B9E1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="00DF0EF4" w:rsidP="00CD58C4" w:rsidRDefault="00DF0EF4" w14:paraId="1C49B899" w14:textId="23D0FC32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DF0EF4" w:rsidP="00CD58C4" w:rsidRDefault="00DF0EF4" w14:paraId="137107BB" w14:textId="77777777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Predsjednica vijeća:</w:t>
            </w:r>
          </w:p>
          <w:p w:rsidR="00CD58C4" w:rsidP="00CD58C4" w:rsidRDefault="00CD58C4" w14:paraId="533B7456" w14:textId="1AB2BF76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45F77" w14:paraId="5E5994C9" w14:textId="77777777">
        <w:trPr>
          <w:jc w:val="center"/>
        </w:trPr>
        <w:tc>
          <w:tcPr>
            <w:tcW w:w="3096" w:type="dxa"/>
            <w:shd w:val="clear" w:color="auto" w:fill="auto"/>
          </w:tcPr>
          <w:p w:rsidR="00DF0EF4" w:rsidP="00CD58C4" w:rsidRDefault="00DF0EF4" w14:paraId="11C39D8B" w14:textId="0947E0F4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Ivica Ožbolt, v.r.</w:t>
            </w:r>
          </w:p>
        </w:tc>
        <w:tc>
          <w:tcPr>
            <w:tcW w:w="3096" w:type="dxa"/>
            <w:shd w:val="clear" w:color="auto" w:fill="auto"/>
          </w:tcPr>
          <w:p w:rsidR="00DF0EF4" w:rsidP="00CD58C4" w:rsidRDefault="00DF0EF4" w14:paraId="187F941F" w14:textId="2367D432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96" w:type="dxa"/>
            <w:shd w:val="clear" w:color="auto" w:fill="auto"/>
          </w:tcPr>
          <w:p w:rsidR="00DF0EF4" w:rsidP="00CD58C4" w:rsidRDefault="00DF0EF4" w14:paraId="71622CB2" w14:textId="359EAA8E">
            <w:pPr>
              <w:tabs>
                <w:tab w:val="left" w:pos="851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Anđa Ćorluka, v.r.</w:t>
            </w:r>
          </w:p>
        </w:tc>
      </w:tr>
    </w:tbl>
    <w:p w:rsidRPr="00DF0EF4" w:rsidR="004E0F3A" w:rsidP="00CD58C4" w:rsidRDefault="004E0F3A" w14:paraId="55120F23" w14:textId="77777777">
      <w:pPr>
        <w:tabs>
          <w:tab w:val="left" w:pos="851"/>
        </w:tabs>
        <w:jc w:val="both"/>
        <w:rPr>
          <w:rFonts w:ascii="Arial" w:hAnsi="Arial" w:cs="Arial"/>
          <w:b/>
          <w:sz w:val="24"/>
          <w:szCs w:val="24"/>
        </w:rPr>
      </w:pPr>
      <w:r w:rsidRPr="00DF0EF4">
        <w:rPr>
          <w:rFonts w:ascii="Arial" w:hAnsi="Arial" w:cs="Arial"/>
          <w:sz w:val="24"/>
          <w:szCs w:val="24"/>
        </w:rPr>
        <w:t xml:space="preserve"> </w:t>
      </w:r>
    </w:p>
    <w:p w:rsidR="00DF0EF4" w:rsidP="00CD58C4" w:rsidRDefault="00DF0EF4" w14:paraId="6EB5FA2E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Pr="00DF0EF4" w:rsidR="00DF0EF4" w:rsidP="00CD58C4" w:rsidRDefault="00DF0EF4" w14:paraId="1B661AD6" w14:textId="564BA17C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Pr="00DF0EF4">
        <w:rPr>
          <w:rFonts w:ascii="Arial" w:hAnsi="Arial" w:cs="Arial"/>
          <w:sz w:val="24"/>
          <w:szCs w:val="24"/>
        </w:rPr>
        <w:t xml:space="preserve">Rješenje se dostavlja Općinskom sudu u Puli-Pola, u 4 </w:t>
      </w:r>
      <w:proofErr w:type="spellStart"/>
      <w:r w:rsidRPr="00DF0EF4">
        <w:rPr>
          <w:rFonts w:ascii="Arial" w:hAnsi="Arial" w:cs="Arial"/>
          <w:sz w:val="24"/>
          <w:szCs w:val="24"/>
        </w:rPr>
        <w:t>otpravka</w:t>
      </w:r>
      <w:proofErr w:type="spellEnd"/>
      <w:r w:rsidRPr="00DF0EF4">
        <w:rPr>
          <w:rFonts w:ascii="Arial" w:hAnsi="Arial" w:cs="Arial"/>
          <w:sz w:val="24"/>
          <w:szCs w:val="24"/>
        </w:rPr>
        <w:t>: za spis, za okrivljenika i branitelj</w:t>
      </w:r>
      <w:r>
        <w:rPr>
          <w:rFonts w:ascii="Arial" w:hAnsi="Arial" w:cs="Arial"/>
          <w:sz w:val="24"/>
          <w:szCs w:val="24"/>
        </w:rPr>
        <w:t>a.</w:t>
      </w:r>
    </w:p>
    <w:p w:rsidRPr="00DF0EF4" w:rsidR="004E0F3A" w:rsidP="00CD58C4" w:rsidRDefault="004E0F3A" w14:paraId="30DB94EC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Pr="00DF0EF4" w:rsidR="004E0F3A" w:rsidP="00CD58C4" w:rsidRDefault="004E0F3A" w14:paraId="72ECE817" w14:textId="77777777">
      <w:pPr>
        <w:tabs>
          <w:tab w:val="left" w:pos="851"/>
        </w:tabs>
        <w:jc w:val="both"/>
        <w:rPr>
          <w:rFonts w:ascii="Arial" w:hAnsi="Arial" w:cs="Arial"/>
          <w:sz w:val="24"/>
          <w:szCs w:val="24"/>
        </w:rPr>
      </w:pPr>
    </w:p>
    <w:p w:rsidRPr="00DF0EF4" w:rsidR="004B6B01" w:rsidP="00CD58C4" w:rsidRDefault="004E0F3A" w14:paraId="0590A9B4" w14:textId="63EE188F">
      <w:pPr>
        <w:tabs>
          <w:tab w:val="left" w:pos="851"/>
        </w:tabs>
        <w:ind w:left="2880"/>
        <w:jc w:val="both"/>
        <w:rPr>
          <w:rFonts w:ascii="Arial" w:hAnsi="Arial" w:cs="Arial"/>
          <w:bCs/>
          <w:sz w:val="24"/>
          <w:szCs w:val="24"/>
        </w:rPr>
      </w:pPr>
      <w:r w:rsidRPr="00DF0EF4">
        <w:rPr>
          <w:rFonts w:ascii="Arial" w:hAnsi="Arial" w:cs="Arial"/>
          <w:sz w:val="24"/>
          <w:szCs w:val="24"/>
        </w:rPr>
        <w:t xml:space="preserve">          </w:t>
      </w:r>
      <w:r w:rsidRPr="00DF0EF4">
        <w:rPr>
          <w:rFonts w:ascii="Arial" w:hAnsi="Arial" w:cs="Arial"/>
          <w:b/>
          <w:sz w:val="24"/>
          <w:szCs w:val="24"/>
        </w:rPr>
        <w:tab/>
      </w:r>
      <w:r w:rsidRPr="00DF0EF4">
        <w:rPr>
          <w:rFonts w:ascii="Arial" w:hAnsi="Arial" w:cs="Arial"/>
          <w:b/>
          <w:sz w:val="24"/>
          <w:szCs w:val="24"/>
        </w:rPr>
        <w:tab/>
      </w:r>
      <w:r w:rsidRPr="00DF0EF4" w:rsidR="004B6B01">
        <w:rPr>
          <w:rFonts w:ascii="Arial" w:hAnsi="Arial" w:cs="Arial"/>
          <w:bCs/>
          <w:sz w:val="24"/>
          <w:szCs w:val="24"/>
        </w:rPr>
        <w:t xml:space="preserve">Za točnost </w:t>
      </w:r>
      <w:proofErr w:type="spellStart"/>
      <w:r w:rsidRPr="00DF0EF4" w:rsidR="004B6B01">
        <w:rPr>
          <w:rFonts w:ascii="Arial" w:hAnsi="Arial" w:cs="Arial"/>
          <w:bCs/>
          <w:sz w:val="24"/>
          <w:szCs w:val="24"/>
        </w:rPr>
        <w:t>otpravka</w:t>
      </w:r>
      <w:proofErr w:type="spellEnd"/>
      <w:r w:rsidRPr="00DF0EF4" w:rsidR="004B6B01">
        <w:rPr>
          <w:rFonts w:ascii="Arial" w:hAnsi="Arial" w:cs="Arial"/>
          <w:bCs/>
          <w:sz w:val="24"/>
          <w:szCs w:val="24"/>
        </w:rPr>
        <w:t>-ovlašteni službenik</w:t>
      </w:r>
    </w:p>
    <w:p w:rsidRPr="00DF0EF4" w:rsidR="004B6B01" w:rsidP="00CD58C4" w:rsidRDefault="00DF0EF4" w14:paraId="19CB0EDF" w14:textId="5C09D3A3">
      <w:pPr>
        <w:tabs>
          <w:tab w:val="left" w:pos="851"/>
        </w:tabs>
        <w:ind w:left="288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</w:t>
      </w:r>
      <w:r w:rsidRPr="00DF0EF4" w:rsidR="004B6B01">
        <w:rPr>
          <w:rFonts w:ascii="Arial" w:hAnsi="Arial" w:cs="Arial"/>
          <w:bCs/>
          <w:sz w:val="24"/>
          <w:szCs w:val="24"/>
        </w:rPr>
        <w:t>Upraviteljica</w:t>
      </w:r>
      <w:r w:rsidRPr="00DF0EF4" w:rsidR="000A505E">
        <w:rPr>
          <w:rFonts w:ascii="Arial" w:hAnsi="Arial" w:cs="Arial"/>
          <w:bCs/>
          <w:sz w:val="24"/>
          <w:szCs w:val="24"/>
        </w:rPr>
        <w:t xml:space="preserve"> zajedničke </w:t>
      </w:r>
      <w:r w:rsidRPr="00DF0EF4" w:rsidR="004B6B01">
        <w:rPr>
          <w:rFonts w:ascii="Arial" w:hAnsi="Arial" w:cs="Arial"/>
          <w:bCs/>
          <w:sz w:val="24"/>
          <w:szCs w:val="24"/>
        </w:rPr>
        <w:t>sudske pisarnice:</w:t>
      </w:r>
    </w:p>
    <w:p w:rsidR="00DF0EF4" w:rsidP="00CD58C4" w:rsidRDefault="00DF0EF4" w14:paraId="76306C40" w14:textId="77777777">
      <w:pPr>
        <w:tabs>
          <w:tab w:val="left" w:pos="851"/>
        </w:tabs>
        <w:ind w:left="2880"/>
        <w:jc w:val="both"/>
        <w:rPr>
          <w:rFonts w:ascii="Arial" w:hAnsi="Arial" w:cs="Arial"/>
          <w:bCs/>
          <w:sz w:val="24"/>
          <w:szCs w:val="24"/>
        </w:rPr>
      </w:pPr>
    </w:p>
    <w:p w:rsidRPr="00DF0EF4" w:rsidR="004E0F3A" w:rsidP="00CD58C4" w:rsidRDefault="00DF0EF4" w14:paraId="1E06487F" w14:textId="4CF1BECE">
      <w:pPr>
        <w:tabs>
          <w:tab w:val="left" w:pos="851"/>
        </w:tabs>
        <w:ind w:left="2880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                       </w:t>
      </w:r>
      <w:r w:rsidRPr="00DF0EF4" w:rsidR="004B6B01">
        <w:rPr>
          <w:rFonts w:ascii="Arial" w:hAnsi="Arial" w:cs="Arial"/>
          <w:bCs/>
          <w:sz w:val="24"/>
          <w:szCs w:val="24"/>
        </w:rPr>
        <w:t>Edita Vrkljan</w:t>
      </w:r>
      <w:r w:rsidRPr="00DF0EF4" w:rsidR="004E0F3A">
        <w:rPr>
          <w:rFonts w:ascii="Arial" w:hAnsi="Arial" w:cs="Arial"/>
          <w:bCs/>
          <w:sz w:val="24"/>
          <w:szCs w:val="24"/>
        </w:rPr>
        <w:tab/>
      </w:r>
      <w:r w:rsidRPr="00DF0EF4" w:rsidR="004E0F3A">
        <w:rPr>
          <w:rFonts w:ascii="Arial" w:hAnsi="Arial" w:cs="Arial"/>
          <w:bCs/>
          <w:sz w:val="24"/>
          <w:szCs w:val="24"/>
        </w:rPr>
        <w:tab/>
      </w:r>
    </w:p>
    <w:sectPr w:rsidRPr="00DF0EF4" w:rsidR="004E0F3A" w:rsidSect="00DF0EF4">
      <w:headerReference w:type="default" r:id="rId10"/>
      <w:headerReference w:type="first" r:id="rId11"/>
      <w:pgSz w:w="11906" w:h="16838" w:code="9"/>
      <w:pgMar w:top="1417" w:right="1417" w:bottom="1417" w:left="1417" w:header="709" w:footer="709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A7564" w:rsidRDefault="000A7564" w14:paraId="23215B99" w14:textId="77777777">
      <w:r>
        <w:separator/>
      </w:r>
    </w:p>
  </w:endnote>
  <w:endnote w:type="continuationSeparator" w:id="0">
    <w:p w:rsidR="000A7564" w:rsidRDefault="000A7564" w14:paraId="60CF215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A7564" w:rsidRDefault="000A7564" w14:paraId="546C3076" w14:textId="77777777">
      <w:r>
        <w:separator/>
      </w:r>
    </w:p>
  </w:footnote>
  <w:footnote w:type="continuationSeparator" w:id="0">
    <w:p w:rsidR="000A7564" w:rsidRDefault="000A7564" w14:paraId="77637751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F0EF4" w:rsidR="004E0F3A" w:rsidP="00DF0EF4" w:rsidRDefault="004E0F3A" w14:paraId="10FE7022" w14:textId="5F6A8EC6">
    <w:pPr>
      <w:pStyle w:val="Zaglavlje"/>
      <w:jc w:val="center"/>
      <w:rPr>
        <w:rFonts w:ascii="Arial" w:hAnsi="Arial" w:cs="Arial"/>
        <w:sz w:val="24"/>
        <w:szCs w:val="24"/>
      </w:rPr>
    </w:pPr>
    <w:r w:rsidRPr="00DF0EF4">
      <w:rPr>
        <w:rFonts w:ascii="Arial" w:hAnsi="Arial" w:cs="Arial"/>
        <w:snapToGrid w:val="false"/>
        <w:sz w:val="24"/>
        <w:szCs w:val="24"/>
        <w:lang w:eastAsia="en-US"/>
      </w:rPr>
      <w:t xml:space="preserve">- </w:t>
    </w:r>
    <w:r w:rsidRPr="00DF0EF4">
      <w:rPr>
        <w:rFonts w:ascii="Arial" w:hAnsi="Arial" w:cs="Arial"/>
        <w:snapToGrid w:val="false"/>
        <w:sz w:val="24"/>
        <w:szCs w:val="24"/>
        <w:lang w:eastAsia="en-US"/>
      </w:rPr>
      <w:fldChar w:fldCharType="begin"/>
    </w:r>
    <w:r w:rsidRPr="00DF0EF4">
      <w:rPr>
        <w:rFonts w:ascii="Arial" w:hAnsi="Arial" w:cs="Arial"/>
        <w:snapToGrid w:val="false"/>
        <w:sz w:val="24"/>
        <w:szCs w:val="24"/>
        <w:lang w:eastAsia="en-US"/>
      </w:rPr>
      <w:instrText xml:space="preserve"> PAGE </w:instrText>
    </w:r>
    <w:r w:rsidRPr="00DF0EF4">
      <w:rPr>
        <w:rFonts w:ascii="Arial" w:hAnsi="Arial" w:cs="Arial"/>
        <w:snapToGrid w:val="false"/>
        <w:sz w:val="24"/>
        <w:szCs w:val="24"/>
        <w:lang w:eastAsia="en-US"/>
      </w:rPr>
      <w:fldChar w:fldCharType="separate"/>
    </w:r>
    <w:r w:rsidRPr="00DF0EF4" w:rsidR="00B36256">
      <w:rPr>
        <w:rFonts w:ascii="Arial" w:hAnsi="Arial" w:cs="Arial"/>
        <w:noProof/>
        <w:snapToGrid w:val="false"/>
        <w:sz w:val="24"/>
        <w:szCs w:val="24"/>
        <w:lang w:eastAsia="en-US"/>
      </w:rPr>
      <w:t>2</w:t>
    </w:r>
    <w:r w:rsidRPr="00DF0EF4">
      <w:rPr>
        <w:rFonts w:ascii="Arial" w:hAnsi="Arial" w:cs="Arial"/>
        <w:snapToGrid w:val="false"/>
        <w:sz w:val="24"/>
        <w:szCs w:val="24"/>
        <w:lang w:eastAsia="en-US"/>
      </w:rPr>
      <w:fldChar w:fldCharType="end"/>
    </w:r>
    <w:r w:rsidRPr="00DF0EF4">
      <w:rPr>
        <w:rFonts w:ascii="Arial" w:hAnsi="Arial" w:cs="Arial"/>
        <w:snapToGrid w:val="false"/>
        <w:sz w:val="24"/>
        <w:szCs w:val="24"/>
        <w:lang w:eastAsia="en-US"/>
      </w:rPr>
      <w:t xml:space="preserve"> -</w:t>
    </w:r>
  </w:p>
  <w:p w:rsidRPr="00DF0EF4" w:rsidR="004E0F3A" w:rsidP="00DF0EF4" w:rsidRDefault="004E0F3A" w14:paraId="53865958" w14:textId="050A56A5">
    <w:pPr>
      <w:pStyle w:val="Zaglavlje"/>
      <w:jc w:val="right"/>
      <w:rPr>
        <w:rFonts w:ascii="Arial" w:hAnsi="Arial" w:cs="Arial"/>
        <w:sz w:val="24"/>
        <w:szCs w:val="24"/>
      </w:rPr>
    </w:pPr>
    <w:r w:rsidRPr="00DF0EF4">
      <w:rPr>
        <w:rFonts w:ascii="Arial" w:hAnsi="Arial" w:cs="Arial"/>
        <w:sz w:val="24"/>
        <w:szCs w:val="24"/>
      </w:rPr>
      <w:t>Broj: P</w:t>
    </w:r>
    <w:r w:rsidR="00DF0EF4">
      <w:rPr>
        <w:rFonts w:ascii="Arial" w:hAnsi="Arial" w:cs="Arial"/>
        <w:sz w:val="24"/>
        <w:szCs w:val="24"/>
      </w:rPr>
      <w:t>pž-1189/2026</w:t>
    </w: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E0F3A" w:rsidRDefault="004E0F3A" w14:paraId="7DF9A7EB" w14:textId="77777777">
    <w:pPr>
      <w:pStyle w:val="Zaglavlje"/>
      <w:rPr>
        <w:sz w:val="22"/>
      </w:rPr>
    </w:pPr>
    <w:r>
      <w:rPr>
        <w:b/>
        <w:sz w:val="24"/>
      </w:rPr>
      <w:tab/>
    </w:r>
    <w:r>
      <w:rPr>
        <w:b/>
        <w:sz w:val="24"/>
      </w:rPr>
      <w:tab/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34FC8"/>
    <w:multiLevelType w:val="hybridMultilevel"/>
    <w:tmpl w:val="DA8CCC1A"/>
    <w:lvl w:ilvl="0" w:tplc="08864224">
      <w:start w:val="1"/>
      <w:numFmt w:val="upperRoman"/>
      <w:lvlText w:val="%1."/>
      <w:lvlJc w:val="left"/>
      <w:pPr>
        <w:ind w:left="1210" w:hanging="85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C2500"/>
    <w:multiLevelType w:val="hybridMultilevel"/>
    <w:tmpl w:val="BB3C5F24"/>
    <w:lvl w:ilvl="0" w:tplc="E36EA2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BC57DBF"/>
    <w:multiLevelType w:val="singleLevel"/>
    <w:tmpl w:val="DD4EB5D6"/>
    <w:lvl w:ilvl="0">
      <w:start w:val="2"/>
      <w:numFmt w:val="upperRoman"/>
      <w:lvlText w:val="%1. "/>
      <w:legacy w:legacy="true" w:legacySpace="0" w:legacyIndent="283"/>
      <w:lvlJc w:val="left"/>
      <w:pPr>
        <w:ind w:left="283" w:hanging="283"/>
      </w:pPr>
      <w:rPr>
        <w:b w:val="false"/>
        <w:i w:val="false"/>
        <w:sz w:val="24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6"/>
  <w:embedSystemFonts/>
  <w:proofState w:spelling="clean" w:grammar="clean"/>
  <w:stylePaneFormatFilter w:val="3F01"/>
  <w:doNotTrackMoves/>
  <w:defaultTabStop w:val="720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34128"/>
    <w:rsid w:val="00031654"/>
    <w:rsid w:val="000477DA"/>
    <w:rsid w:val="000832B3"/>
    <w:rsid w:val="000A505E"/>
    <w:rsid w:val="000A7564"/>
    <w:rsid w:val="00134128"/>
    <w:rsid w:val="00191111"/>
    <w:rsid w:val="001D4FA6"/>
    <w:rsid w:val="002758DB"/>
    <w:rsid w:val="00292D93"/>
    <w:rsid w:val="002A2E6F"/>
    <w:rsid w:val="002C7B5D"/>
    <w:rsid w:val="002F33F2"/>
    <w:rsid w:val="00302CE0"/>
    <w:rsid w:val="00324C0C"/>
    <w:rsid w:val="00330635"/>
    <w:rsid w:val="003678A4"/>
    <w:rsid w:val="003D141D"/>
    <w:rsid w:val="003D620A"/>
    <w:rsid w:val="003E6AA8"/>
    <w:rsid w:val="0042078B"/>
    <w:rsid w:val="00491556"/>
    <w:rsid w:val="004B6B01"/>
    <w:rsid w:val="004E0F3A"/>
    <w:rsid w:val="004F7573"/>
    <w:rsid w:val="005032AA"/>
    <w:rsid w:val="00545F77"/>
    <w:rsid w:val="0056661F"/>
    <w:rsid w:val="005731E0"/>
    <w:rsid w:val="0059258A"/>
    <w:rsid w:val="005E44D6"/>
    <w:rsid w:val="006513D1"/>
    <w:rsid w:val="00655EED"/>
    <w:rsid w:val="00674A8A"/>
    <w:rsid w:val="006E5EDF"/>
    <w:rsid w:val="00707ABC"/>
    <w:rsid w:val="0073199E"/>
    <w:rsid w:val="00783627"/>
    <w:rsid w:val="00792607"/>
    <w:rsid w:val="007A0954"/>
    <w:rsid w:val="00820CEE"/>
    <w:rsid w:val="008278C8"/>
    <w:rsid w:val="00832511"/>
    <w:rsid w:val="008459D9"/>
    <w:rsid w:val="00870605"/>
    <w:rsid w:val="00892391"/>
    <w:rsid w:val="008E78E5"/>
    <w:rsid w:val="009109AC"/>
    <w:rsid w:val="009574BD"/>
    <w:rsid w:val="00A3482A"/>
    <w:rsid w:val="00A65099"/>
    <w:rsid w:val="00AF0F9B"/>
    <w:rsid w:val="00B36256"/>
    <w:rsid w:val="00B42939"/>
    <w:rsid w:val="00B74687"/>
    <w:rsid w:val="00B81FCB"/>
    <w:rsid w:val="00C93FAC"/>
    <w:rsid w:val="00C9794C"/>
    <w:rsid w:val="00CD58C4"/>
    <w:rsid w:val="00D04051"/>
    <w:rsid w:val="00D116A2"/>
    <w:rsid w:val="00D153D5"/>
    <w:rsid w:val="00D207AE"/>
    <w:rsid w:val="00D32D16"/>
    <w:rsid w:val="00D442C2"/>
    <w:rsid w:val="00D76279"/>
    <w:rsid w:val="00DB1007"/>
    <w:rsid w:val="00DC40C3"/>
    <w:rsid w:val="00DD0147"/>
    <w:rsid w:val="00DF0EF4"/>
    <w:rsid w:val="00E00FC8"/>
    <w:rsid w:val="00E21BF0"/>
    <w:rsid w:val="00E27C75"/>
    <w:rsid w:val="00E73D69"/>
    <w:rsid w:val="00E93E92"/>
    <w:rsid w:val="00EB1370"/>
    <w:rsid w:val="00ED15DE"/>
    <w:rsid w:val="00ED44D5"/>
    <w:rsid w:val="00ED6F39"/>
    <w:rsid w:val="00F544DE"/>
    <w:rsid w:val="00F818B1"/>
    <w:rsid w:val="00FA14C3"/>
    <w:rsid w:val="00FA2A2B"/>
    <w:rsid w:val="00FA4959"/>
    <w:rsid w:val="00FA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CE21779"/>
  <w15:docId w15:val="{DE1F055C-6603-426D-A5EF-2A07036014A8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qFormat="true"/>
    <w:lsdException w:name="heading 3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Normal Table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</w:style>
  <w:style w:type="paragraph" w:styleId="Naslov1">
    <w:name w:val="heading 1"/>
    <w:basedOn w:val="Normal"/>
    <w:next w:val="Normal"/>
    <w:qFormat/>
    <w:pPr>
      <w:keepNext/>
      <w:jc w:val="center"/>
      <w:outlineLvl w:val="0"/>
    </w:pPr>
    <w:rPr>
      <w:b/>
      <w:sz w:val="28"/>
    </w:rPr>
  </w:style>
  <w:style w:type="paragraph" w:styleId="Naslov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paragraph" w:styleId="Naslov3">
    <w:name w:val="heading 3"/>
    <w:basedOn w:val="Normal"/>
    <w:next w:val="Normal"/>
    <w:qFormat/>
    <w:pPr>
      <w:keepNext/>
      <w:outlineLvl w:val="2"/>
    </w:pPr>
    <w:rPr>
      <w:b/>
      <w:lang w:eastAsia="en-US"/>
    </w:rPr>
  </w:style>
  <w:style w:type="paragraph" w:styleId="Naslov4">
    <w:name w:val="heading 4"/>
    <w:basedOn w:val="Normal"/>
    <w:next w:val="Normal"/>
    <w:qFormat/>
    <w:pPr>
      <w:keepNext/>
      <w:jc w:val="center"/>
      <w:outlineLvl w:val="3"/>
    </w:pPr>
    <w:rPr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153"/>
        <w:tab w:val="right" w:pos="8306"/>
      </w:tabs>
    </w:pPr>
  </w:style>
  <w:style w:type="paragraph" w:styleId="Podnoje">
    <w:name w:val="footer"/>
    <w:basedOn w:val="Normal"/>
    <w:pPr>
      <w:tabs>
        <w:tab w:val="center" w:pos="4153"/>
        <w:tab w:val="right" w:pos="8306"/>
      </w:tabs>
    </w:pPr>
  </w:style>
  <w:style w:type="paragraph" w:styleId="Uvuenotijeloteksta">
    <w:name w:val="Body Text Indent"/>
    <w:basedOn w:val="Normal"/>
    <w:pPr>
      <w:ind w:firstLine="720"/>
      <w:jc w:val="both"/>
    </w:pPr>
    <w:rPr>
      <w:sz w:val="24"/>
    </w:rPr>
  </w:style>
  <w:style w:type="character" w:styleId="ZaglavljeChar" w:customStyle="true">
    <w:name w:val="Zaglavlje Char"/>
    <w:link w:val="Zaglavlje"/>
    <w:rsid w:val="00DF0EF4"/>
  </w:style>
  <w:style w:type="table" w:styleId="Reetkatablice">
    <w:name w:val="Table Grid"/>
    <w:basedOn w:val="Obinatablica"/>
    <w:rsid w:val="00DF0EF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184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wmf" Type="http://schemas.openxmlformats.org/officeDocument/2006/relationships/image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header2.xml" Type="http://schemas.openxmlformats.org/officeDocument/2006/relationships/header" Id="rId11"/><Relationship Target="webSettings.xml" Type="http://schemas.openxmlformats.org/officeDocument/2006/relationships/webSettings" Id="rId5"/><Relationship Target="header1.xml" Type="http://schemas.openxmlformats.org/officeDocument/2006/relationships/header" Id="rId10"/><Relationship Target="settings.xml" Type="http://schemas.openxmlformats.org/officeDocument/2006/relationships/settings" Id="rId4"/><Relationship Target="embeddings/oleObject1.bin" Type="http://schemas.openxmlformats.org/officeDocument/2006/relationships/oleObject" Id="rId9"/><Relationship Target="../customXml/item1e.xml" Type="http://schemas.openxmlformats.org/officeDocument/2006/relationships/customXml" Id="rId14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50482106-4C4E-409C-83E4-29D818D86C12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Ured za gubljenje vremena</properties:Company>
  <properties:Pages>1</properties:Pages>
  <properties:Words>470</properties:Words>
  <properties:Characters>2680</properties:Characters>
  <properties:Lines>22</properties:Lines>
  <properties:Paragraphs>6</properties:Paragraphs>
  <properties:TotalTime>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baseType="lpstr" size="2">
      <vt:lpstr>  </vt:lpstr>
      <vt:lpstr>R  J  E  Š  E  N  J  E</vt:lpstr>
    </vt:vector>
  </properties:TitlesOfParts>
  <properties:LinksUpToDate>false</properties:LinksUpToDate>
  <properties:CharactersWithSpaces>3144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2026-03-05T09:08:00Z</dcterms:created>
  <dc:creator>553Y6C1</dc:creator>
  <cp:keywords/>
  <cp:lastModifiedBy>Matea Starčević</cp:lastModifiedBy>
  <cp:lastPrinted>2026-03-16T08:53:00Z</cp:lastPrinted>
  <dcterms:modified xmlns:xsi="http://www.w3.org/2001/XMLSchema-instance" xsi:type="dcterms:W3CDTF">2026-03-16T08:53:00Z</dcterms:modified>
  <cp:revision>4</cp:revision>
  <dc:subject/>
  <dc:title>  </dc:title>
</cp:coreProperties>
</file>